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317AD63" w14:textId="467A157C" w:rsidR="00652EFD" w:rsidRPr="00124C4E" w:rsidRDefault="004B62B9" w:rsidP="00EB46E5">
      <w:pPr>
        <w:pStyle w:val="Titul2"/>
      </w:pPr>
      <w:r>
        <w:t>Projektová d</w:t>
      </w:r>
      <w:r w:rsidR="00A84500">
        <w:t>okumentace pro společné povolení</w:t>
      </w:r>
      <w:r w:rsidR="00D6552D">
        <w:t xml:space="preserve"> </w:t>
      </w:r>
      <w:r w:rsidR="00D6552D" w:rsidRPr="00124C4E">
        <w:t>dle liniového zákona</w:t>
      </w:r>
      <w:r w:rsidR="00A84500" w:rsidRPr="00124C4E">
        <w:t xml:space="preserve">, </w:t>
      </w:r>
      <w:r w:rsidR="00A84500" w:rsidRPr="000F0B8E">
        <w:t>projektová dokumentace pro provádění stavby a výkon dozoru</w:t>
      </w:r>
      <w:r w:rsidR="005F3810">
        <w:t xml:space="preserve"> projektanta</w:t>
      </w:r>
    </w:p>
    <w:p w14:paraId="52E430AB" w14:textId="77777777" w:rsidR="00053304" w:rsidRPr="00124C4E" w:rsidRDefault="00053304" w:rsidP="00EB46E5">
      <w:pPr>
        <w:pStyle w:val="Titul2"/>
      </w:pPr>
    </w:p>
    <w:p w14:paraId="7E638D12" w14:textId="06FBF896" w:rsidR="0035531B" w:rsidRDefault="00124C4E" w:rsidP="00EB46E5">
      <w:pPr>
        <w:pStyle w:val="Titul2"/>
      </w:pPr>
      <w:r w:rsidRPr="00124C4E">
        <w:t>„</w:t>
      </w:r>
      <w:bookmarkStart w:id="0" w:name="_Hlk153882274"/>
      <w:r w:rsidRPr="00124C4E">
        <w:t>Rekonstrukce úseku odbočka Rokytka –Praha-Holešovice (mimo) – I. etapa</w:t>
      </w:r>
      <w:bookmarkEnd w:id="0"/>
      <w:r w:rsidR="0035531B" w:rsidRPr="00124C4E">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73B41612" w:rsidR="000E125F" w:rsidRDefault="000E125F" w:rsidP="00136BBF">
      <w:pPr>
        <w:pStyle w:val="Text1-1"/>
        <w:numPr>
          <w:ilvl w:val="0"/>
          <w:numId w:val="0"/>
        </w:numPr>
        <w:tabs>
          <w:tab w:val="left" w:pos="708"/>
        </w:tabs>
        <w:spacing w:line="240" w:lineRule="auto"/>
        <w:ind w:left="737" w:hanging="737"/>
        <w:rPr>
          <w:highlight w:val="green"/>
        </w:rPr>
      </w:pPr>
      <w:r>
        <w:t xml:space="preserve">Č.j. </w:t>
      </w:r>
      <w:bookmarkStart w:id="1" w:name="_GoBack"/>
      <w:bookmarkEnd w:id="1"/>
      <w:r w:rsidR="00F60F49" w:rsidRPr="00F60F49">
        <w:t>1515/2024-SŽ-SSZ-OVZ</w:t>
      </w:r>
    </w:p>
    <w:p w14:paraId="4FB141C9" w14:textId="13CB8FEF" w:rsidR="00124C4E" w:rsidRDefault="00124C4E" w:rsidP="00136BBF">
      <w:pPr>
        <w:pStyle w:val="Text1-1"/>
        <w:numPr>
          <w:ilvl w:val="0"/>
          <w:numId w:val="0"/>
        </w:numPr>
        <w:tabs>
          <w:tab w:val="left" w:pos="708"/>
        </w:tabs>
        <w:spacing w:line="240" w:lineRule="auto"/>
        <w:ind w:left="737" w:hanging="737"/>
      </w:pPr>
    </w:p>
    <w:p w14:paraId="52852DB0" w14:textId="77777777" w:rsidR="00124C4E" w:rsidRDefault="00124C4E"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3FBED69F" w14:textId="11EBC96A" w:rsidR="004B62B9" w:rsidRDefault="004B62B9" w:rsidP="004B62B9">
      <w:pPr>
        <w:spacing w:after="0"/>
        <w:rPr>
          <w:i/>
          <w:color w:val="FF0000"/>
        </w:rPr>
      </w:pPr>
    </w:p>
    <w:p w14:paraId="1C7808B8" w14:textId="77777777" w:rsidR="0010250C" w:rsidRDefault="0010250C">
      <w:pPr>
        <w:rPr>
          <w:rFonts w:asciiTheme="majorHAnsi" w:hAnsiTheme="majorHAnsi"/>
          <w:b/>
          <w:caps/>
          <w:sz w:val="22"/>
        </w:rPr>
      </w:pPr>
      <w:r>
        <w:br w:type="page"/>
      </w:r>
    </w:p>
    <w:p w14:paraId="14783ECE" w14:textId="70AC48F6" w:rsidR="00BD7E91" w:rsidRDefault="00BD7E91" w:rsidP="00FE4333">
      <w:pPr>
        <w:pStyle w:val="Nadpisbezsl1-1"/>
      </w:pPr>
      <w:r>
        <w:lastRenderedPageBreak/>
        <w:t>Obsah</w:t>
      </w:r>
      <w:r w:rsidR="00887F36">
        <w:t xml:space="preserve"> </w:t>
      </w:r>
    </w:p>
    <w:p w14:paraId="7582EE9B" w14:textId="00C43C96" w:rsidR="00B42A5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49571218" w:history="1">
        <w:r w:rsidR="00B42A5E" w:rsidRPr="0090366B">
          <w:rPr>
            <w:rStyle w:val="Hypertextovodkaz"/>
          </w:rPr>
          <w:t>1.</w:t>
        </w:r>
        <w:r w:rsidR="00B42A5E">
          <w:rPr>
            <w:rFonts w:eastAsiaTheme="minorEastAsia"/>
            <w:caps w:val="0"/>
            <w:noProof/>
            <w:sz w:val="22"/>
            <w:szCs w:val="22"/>
            <w:lang w:eastAsia="cs-CZ"/>
          </w:rPr>
          <w:tab/>
        </w:r>
        <w:r w:rsidR="00B42A5E" w:rsidRPr="0090366B">
          <w:rPr>
            <w:rStyle w:val="Hypertextovodkaz"/>
          </w:rPr>
          <w:t>ÚVODNÍ USTANOVENÍ</w:t>
        </w:r>
        <w:r w:rsidR="00B42A5E">
          <w:rPr>
            <w:noProof/>
            <w:webHidden/>
          </w:rPr>
          <w:tab/>
        </w:r>
        <w:r w:rsidR="00B42A5E">
          <w:rPr>
            <w:noProof/>
            <w:webHidden/>
          </w:rPr>
          <w:fldChar w:fldCharType="begin"/>
        </w:r>
        <w:r w:rsidR="00B42A5E">
          <w:rPr>
            <w:noProof/>
            <w:webHidden/>
          </w:rPr>
          <w:instrText xml:space="preserve"> PAGEREF _Toc149571218 \h </w:instrText>
        </w:r>
        <w:r w:rsidR="00B42A5E">
          <w:rPr>
            <w:noProof/>
            <w:webHidden/>
          </w:rPr>
        </w:r>
        <w:r w:rsidR="00B42A5E">
          <w:rPr>
            <w:noProof/>
            <w:webHidden/>
          </w:rPr>
          <w:fldChar w:fldCharType="separate"/>
        </w:r>
        <w:r w:rsidR="00B42A5E">
          <w:rPr>
            <w:noProof/>
            <w:webHidden/>
          </w:rPr>
          <w:t>4</w:t>
        </w:r>
        <w:r w:rsidR="00B42A5E">
          <w:rPr>
            <w:noProof/>
            <w:webHidden/>
          </w:rPr>
          <w:fldChar w:fldCharType="end"/>
        </w:r>
      </w:hyperlink>
    </w:p>
    <w:p w14:paraId="3B08A74C" w14:textId="5DC63655" w:rsidR="00B42A5E" w:rsidRDefault="00294021">
      <w:pPr>
        <w:pStyle w:val="Obsah1"/>
        <w:rPr>
          <w:rFonts w:eastAsiaTheme="minorEastAsia"/>
          <w:caps w:val="0"/>
          <w:noProof/>
          <w:sz w:val="22"/>
          <w:szCs w:val="22"/>
          <w:lang w:eastAsia="cs-CZ"/>
        </w:rPr>
      </w:pPr>
      <w:hyperlink w:anchor="_Toc149571219" w:history="1">
        <w:r w:rsidR="00B42A5E" w:rsidRPr="0090366B">
          <w:rPr>
            <w:rStyle w:val="Hypertextovodkaz"/>
          </w:rPr>
          <w:t>2.</w:t>
        </w:r>
        <w:r w:rsidR="00B42A5E">
          <w:rPr>
            <w:rFonts w:eastAsiaTheme="minorEastAsia"/>
            <w:caps w:val="0"/>
            <w:noProof/>
            <w:sz w:val="22"/>
            <w:szCs w:val="22"/>
            <w:lang w:eastAsia="cs-CZ"/>
          </w:rPr>
          <w:tab/>
        </w:r>
        <w:r w:rsidR="00B42A5E" w:rsidRPr="0090366B">
          <w:rPr>
            <w:rStyle w:val="Hypertextovodkaz"/>
          </w:rPr>
          <w:t>IDENTIFIKAČNÍ ÚDAJE ZADAVATELE</w:t>
        </w:r>
        <w:r w:rsidR="00B42A5E">
          <w:rPr>
            <w:noProof/>
            <w:webHidden/>
          </w:rPr>
          <w:tab/>
        </w:r>
        <w:r w:rsidR="00B42A5E">
          <w:rPr>
            <w:noProof/>
            <w:webHidden/>
          </w:rPr>
          <w:fldChar w:fldCharType="begin"/>
        </w:r>
        <w:r w:rsidR="00B42A5E">
          <w:rPr>
            <w:noProof/>
            <w:webHidden/>
          </w:rPr>
          <w:instrText xml:space="preserve"> PAGEREF _Toc149571219 \h </w:instrText>
        </w:r>
        <w:r w:rsidR="00B42A5E">
          <w:rPr>
            <w:noProof/>
            <w:webHidden/>
          </w:rPr>
        </w:r>
        <w:r w:rsidR="00B42A5E">
          <w:rPr>
            <w:noProof/>
            <w:webHidden/>
          </w:rPr>
          <w:fldChar w:fldCharType="separate"/>
        </w:r>
        <w:r w:rsidR="00B42A5E">
          <w:rPr>
            <w:noProof/>
            <w:webHidden/>
          </w:rPr>
          <w:t>4</w:t>
        </w:r>
        <w:r w:rsidR="00B42A5E">
          <w:rPr>
            <w:noProof/>
            <w:webHidden/>
          </w:rPr>
          <w:fldChar w:fldCharType="end"/>
        </w:r>
      </w:hyperlink>
    </w:p>
    <w:p w14:paraId="5606D32B" w14:textId="31AAA63E" w:rsidR="00B42A5E" w:rsidRDefault="00294021">
      <w:pPr>
        <w:pStyle w:val="Obsah1"/>
        <w:rPr>
          <w:rFonts w:eastAsiaTheme="minorEastAsia"/>
          <w:caps w:val="0"/>
          <w:noProof/>
          <w:sz w:val="22"/>
          <w:szCs w:val="22"/>
          <w:lang w:eastAsia="cs-CZ"/>
        </w:rPr>
      </w:pPr>
      <w:hyperlink w:anchor="_Toc149571220" w:history="1">
        <w:r w:rsidR="00B42A5E" w:rsidRPr="0090366B">
          <w:rPr>
            <w:rStyle w:val="Hypertextovodkaz"/>
          </w:rPr>
          <w:t>3.</w:t>
        </w:r>
        <w:r w:rsidR="00B42A5E">
          <w:rPr>
            <w:rFonts w:eastAsiaTheme="minorEastAsia"/>
            <w:caps w:val="0"/>
            <w:noProof/>
            <w:sz w:val="22"/>
            <w:szCs w:val="22"/>
            <w:lang w:eastAsia="cs-CZ"/>
          </w:rPr>
          <w:tab/>
        </w:r>
        <w:r w:rsidR="00B42A5E" w:rsidRPr="0090366B">
          <w:rPr>
            <w:rStyle w:val="Hypertextovodkaz"/>
          </w:rPr>
          <w:t>KOMUNIKACE MEZI ZADAVATELEM a DODAVATELEM</w:t>
        </w:r>
        <w:r w:rsidR="00B42A5E">
          <w:rPr>
            <w:noProof/>
            <w:webHidden/>
          </w:rPr>
          <w:tab/>
        </w:r>
        <w:r w:rsidR="00B42A5E">
          <w:rPr>
            <w:noProof/>
            <w:webHidden/>
          </w:rPr>
          <w:fldChar w:fldCharType="begin"/>
        </w:r>
        <w:r w:rsidR="00B42A5E">
          <w:rPr>
            <w:noProof/>
            <w:webHidden/>
          </w:rPr>
          <w:instrText xml:space="preserve"> PAGEREF _Toc149571220 \h </w:instrText>
        </w:r>
        <w:r w:rsidR="00B42A5E">
          <w:rPr>
            <w:noProof/>
            <w:webHidden/>
          </w:rPr>
        </w:r>
        <w:r w:rsidR="00B42A5E">
          <w:rPr>
            <w:noProof/>
            <w:webHidden/>
          </w:rPr>
          <w:fldChar w:fldCharType="separate"/>
        </w:r>
        <w:r w:rsidR="00B42A5E">
          <w:rPr>
            <w:noProof/>
            <w:webHidden/>
          </w:rPr>
          <w:t>5</w:t>
        </w:r>
        <w:r w:rsidR="00B42A5E">
          <w:rPr>
            <w:noProof/>
            <w:webHidden/>
          </w:rPr>
          <w:fldChar w:fldCharType="end"/>
        </w:r>
      </w:hyperlink>
    </w:p>
    <w:p w14:paraId="5EDFFA2D" w14:textId="7A73EA82" w:rsidR="00B42A5E" w:rsidRDefault="00294021">
      <w:pPr>
        <w:pStyle w:val="Obsah1"/>
        <w:rPr>
          <w:rFonts w:eastAsiaTheme="minorEastAsia"/>
          <w:caps w:val="0"/>
          <w:noProof/>
          <w:sz w:val="22"/>
          <w:szCs w:val="22"/>
          <w:lang w:eastAsia="cs-CZ"/>
        </w:rPr>
      </w:pPr>
      <w:hyperlink w:anchor="_Toc149571221" w:history="1">
        <w:r w:rsidR="00B42A5E" w:rsidRPr="0090366B">
          <w:rPr>
            <w:rStyle w:val="Hypertextovodkaz"/>
          </w:rPr>
          <w:t>4.</w:t>
        </w:r>
        <w:r w:rsidR="00B42A5E">
          <w:rPr>
            <w:rFonts w:eastAsiaTheme="minorEastAsia"/>
            <w:caps w:val="0"/>
            <w:noProof/>
            <w:sz w:val="22"/>
            <w:szCs w:val="22"/>
            <w:lang w:eastAsia="cs-CZ"/>
          </w:rPr>
          <w:tab/>
        </w:r>
        <w:r w:rsidR="00B42A5E" w:rsidRPr="0090366B">
          <w:rPr>
            <w:rStyle w:val="Hypertextovodkaz"/>
          </w:rPr>
          <w:t>ÚČEL a PŘEDMĚT PLNĚNÍ VEŘEJNÉ ZAKÁZKY</w:t>
        </w:r>
        <w:r w:rsidR="00B42A5E">
          <w:rPr>
            <w:noProof/>
            <w:webHidden/>
          </w:rPr>
          <w:tab/>
        </w:r>
        <w:r w:rsidR="00B42A5E">
          <w:rPr>
            <w:noProof/>
            <w:webHidden/>
          </w:rPr>
          <w:fldChar w:fldCharType="begin"/>
        </w:r>
        <w:r w:rsidR="00B42A5E">
          <w:rPr>
            <w:noProof/>
            <w:webHidden/>
          </w:rPr>
          <w:instrText xml:space="preserve"> PAGEREF _Toc149571221 \h </w:instrText>
        </w:r>
        <w:r w:rsidR="00B42A5E">
          <w:rPr>
            <w:noProof/>
            <w:webHidden/>
          </w:rPr>
        </w:r>
        <w:r w:rsidR="00B42A5E">
          <w:rPr>
            <w:noProof/>
            <w:webHidden/>
          </w:rPr>
          <w:fldChar w:fldCharType="separate"/>
        </w:r>
        <w:r w:rsidR="00B42A5E">
          <w:rPr>
            <w:noProof/>
            <w:webHidden/>
          </w:rPr>
          <w:t>5</w:t>
        </w:r>
        <w:r w:rsidR="00B42A5E">
          <w:rPr>
            <w:noProof/>
            <w:webHidden/>
          </w:rPr>
          <w:fldChar w:fldCharType="end"/>
        </w:r>
      </w:hyperlink>
    </w:p>
    <w:p w14:paraId="518D7D38" w14:textId="29D1B9B2" w:rsidR="00B42A5E" w:rsidRDefault="00294021">
      <w:pPr>
        <w:pStyle w:val="Obsah1"/>
        <w:rPr>
          <w:rFonts w:eastAsiaTheme="minorEastAsia"/>
          <w:caps w:val="0"/>
          <w:noProof/>
          <w:sz w:val="22"/>
          <w:szCs w:val="22"/>
          <w:lang w:eastAsia="cs-CZ"/>
        </w:rPr>
      </w:pPr>
      <w:hyperlink w:anchor="_Toc149571222" w:history="1">
        <w:r w:rsidR="00B42A5E" w:rsidRPr="0090366B">
          <w:rPr>
            <w:rStyle w:val="Hypertextovodkaz"/>
          </w:rPr>
          <w:t>5.</w:t>
        </w:r>
        <w:r w:rsidR="00B42A5E">
          <w:rPr>
            <w:rFonts w:eastAsiaTheme="minorEastAsia"/>
            <w:caps w:val="0"/>
            <w:noProof/>
            <w:sz w:val="22"/>
            <w:szCs w:val="22"/>
            <w:lang w:eastAsia="cs-CZ"/>
          </w:rPr>
          <w:tab/>
        </w:r>
        <w:r w:rsidR="00B42A5E" w:rsidRPr="0090366B">
          <w:rPr>
            <w:rStyle w:val="Hypertextovodkaz"/>
          </w:rPr>
          <w:t>ZDROJE FINANCOVÁNÍ a PŘEDPOKLÁDANÁ HODNOTA VEŘEJNÉ ZAKÁZKY</w:t>
        </w:r>
        <w:r w:rsidR="00B42A5E">
          <w:rPr>
            <w:noProof/>
            <w:webHidden/>
          </w:rPr>
          <w:tab/>
        </w:r>
        <w:r w:rsidR="00B42A5E">
          <w:rPr>
            <w:noProof/>
            <w:webHidden/>
          </w:rPr>
          <w:fldChar w:fldCharType="begin"/>
        </w:r>
        <w:r w:rsidR="00B42A5E">
          <w:rPr>
            <w:noProof/>
            <w:webHidden/>
          </w:rPr>
          <w:instrText xml:space="preserve"> PAGEREF _Toc149571222 \h </w:instrText>
        </w:r>
        <w:r w:rsidR="00B42A5E">
          <w:rPr>
            <w:noProof/>
            <w:webHidden/>
          </w:rPr>
        </w:r>
        <w:r w:rsidR="00B42A5E">
          <w:rPr>
            <w:noProof/>
            <w:webHidden/>
          </w:rPr>
          <w:fldChar w:fldCharType="separate"/>
        </w:r>
        <w:r w:rsidR="00B42A5E">
          <w:rPr>
            <w:noProof/>
            <w:webHidden/>
          </w:rPr>
          <w:t>5</w:t>
        </w:r>
        <w:r w:rsidR="00B42A5E">
          <w:rPr>
            <w:noProof/>
            <w:webHidden/>
          </w:rPr>
          <w:fldChar w:fldCharType="end"/>
        </w:r>
      </w:hyperlink>
    </w:p>
    <w:p w14:paraId="3C09A443" w14:textId="74ABCB0D" w:rsidR="00B42A5E" w:rsidRDefault="00294021">
      <w:pPr>
        <w:pStyle w:val="Obsah1"/>
        <w:rPr>
          <w:rFonts w:eastAsiaTheme="minorEastAsia"/>
          <w:caps w:val="0"/>
          <w:noProof/>
          <w:sz w:val="22"/>
          <w:szCs w:val="22"/>
          <w:lang w:eastAsia="cs-CZ"/>
        </w:rPr>
      </w:pPr>
      <w:hyperlink w:anchor="_Toc149571223" w:history="1">
        <w:r w:rsidR="00B42A5E" w:rsidRPr="0090366B">
          <w:rPr>
            <w:rStyle w:val="Hypertextovodkaz"/>
          </w:rPr>
          <w:t>6.</w:t>
        </w:r>
        <w:r w:rsidR="00B42A5E">
          <w:rPr>
            <w:rFonts w:eastAsiaTheme="minorEastAsia"/>
            <w:caps w:val="0"/>
            <w:noProof/>
            <w:sz w:val="22"/>
            <w:szCs w:val="22"/>
            <w:lang w:eastAsia="cs-CZ"/>
          </w:rPr>
          <w:tab/>
        </w:r>
        <w:r w:rsidR="00B42A5E" w:rsidRPr="0090366B">
          <w:rPr>
            <w:rStyle w:val="Hypertextovodkaz"/>
          </w:rPr>
          <w:t>OBSAH ZADÁVACÍ DOKUMENTACE</w:t>
        </w:r>
        <w:r w:rsidR="00B42A5E">
          <w:rPr>
            <w:noProof/>
            <w:webHidden/>
          </w:rPr>
          <w:tab/>
        </w:r>
        <w:r w:rsidR="00B42A5E">
          <w:rPr>
            <w:noProof/>
            <w:webHidden/>
          </w:rPr>
          <w:fldChar w:fldCharType="begin"/>
        </w:r>
        <w:r w:rsidR="00B42A5E">
          <w:rPr>
            <w:noProof/>
            <w:webHidden/>
          </w:rPr>
          <w:instrText xml:space="preserve"> PAGEREF _Toc149571223 \h </w:instrText>
        </w:r>
        <w:r w:rsidR="00B42A5E">
          <w:rPr>
            <w:noProof/>
            <w:webHidden/>
          </w:rPr>
        </w:r>
        <w:r w:rsidR="00B42A5E">
          <w:rPr>
            <w:noProof/>
            <w:webHidden/>
          </w:rPr>
          <w:fldChar w:fldCharType="separate"/>
        </w:r>
        <w:r w:rsidR="00B42A5E">
          <w:rPr>
            <w:noProof/>
            <w:webHidden/>
          </w:rPr>
          <w:t>6</w:t>
        </w:r>
        <w:r w:rsidR="00B42A5E">
          <w:rPr>
            <w:noProof/>
            <w:webHidden/>
          </w:rPr>
          <w:fldChar w:fldCharType="end"/>
        </w:r>
      </w:hyperlink>
    </w:p>
    <w:p w14:paraId="58EF6CCA" w14:textId="3EB11339" w:rsidR="00B42A5E" w:rsidRDefault="00294021">
      <w:pPr>
        <w:pStyle w:val="Obsah1"/>
        <w:rPr>
          <w:rFonts w:eastAsiaTheme="minorEastAsia"/>
          <w:caps w:val="0"/>
          <w:noProof/>
          <w:sz w:val="22"/>
          <w:szCs w:val="22"/>
          <w:lang w:eastAsia="cs-CZ"/>
        </w:rPr>
      </w:pPr>
      <w:hyperlink w:anchor="_Toc149571224" w:history="1">
        <w:r w:rsidR="00B42A5E" w:rsidRPr="0090366B">
          <w:rPr>
            <w:rStyle w:val="Hypertextovodkaz"/>
          </w:rPr>
          <w:t>7.</w:t>
        </w:r>
        <w:r w:rsidR="00B42A5E">
          <w:rPr>
            <w:rFonts w:eastAsiaTheme="minorEastAsia"/>
            <w:caps w:val="0"/>
            <w:noProof/>
            <w:sz w:val="22"/>
            <w:szCs w:val="22"/>
            <w:lang w:eastAsia="cs-CZ"/>
          </w:rPr>
          <w:tab/>
        </w:r>
        <w:r w:rsidR="00B42A5E" w:rsidRPr="0090366B">
          <w:rPr>
            <w:rStyle w:val="Hypertextovodkaz"/>
          </w:rPr>
          <w:t>VYSVĚTLENÍ, ZMĚNY a DOPLNĚNÍ ZADÁVACÍ DOKUMENTACE</w:t>
        </w:r>
        <w:r w:rsidR="00B42A5E">
          <w:rPr>
            <w:noProof/>
            <w:webHidden/>
          </w:rPr>
          <w:tab/>
        </w:r>
        <w:r w:rsidR="00B42A5E">
          <w:rPr>
            <w:noProof/>
            <w:webHidden/>
          </w:rPr>
          <w:fldChar w:fldCharType="begin"/>
        </w:r>
        <w:r w:rsidR="00B42A5E">
          <w:rPr>
            <w:noProof/>
            <w:webHidden/>
          </w:rPr>
          <w:instrText xml:space="preserve"> PAGEREF _Toc149571224 \h </w:instrText>
        </w:r>
        <w:r w:rsidR="00B42A5E">
          <w:rPr>
            <w:noProof/>
            <w:webHidden/>
          </w:rPr>
        </w:r>
        <w:r w:rsidR="00B42A5E">
          <w:rPr>
            <w:noProof/>
            <w:webHidden/>
          </w:rPr>
          <w:fldChar w:fldCharType="separate"/>
        </w:r>
        <w:r w:rsidR="00B42A5E">
          <w:rPr>
            <w:noProof/>
            <w:webHidden/>
          </w:rPr>
          <w:t>7</w:t>
        </w:r>
        <w:r w:rsidR="00B42A5E">
          <w:rPr>
            <w:noProof/>
            <w:webHidden/>
          </w:rPr>
          <w:fldChar w:fldCharType="end"/>
        </w:r>
      </w:hyperlink>
    </w:p>
    <w:p w14:paraId="742D620A" w14:textId="586854D2" w:rsidR="00B42A5E" w:rsidRDefault="00294021">
      <w:pPr>
        <w:pStyle w:val="Obsah1"/>
        <w:rPr>
          <w:rFonts w:eastAsiaTheme="minorEastAsia"/>
          <w:caps w:val="0"/>
          <w:noProof/>
          <w:sz w:val="22"/>
          <w:szCs w:val="22"/>
          <w:lang w:eastAsia="cs-CZ"/>
        </w:rPr>
      </w:pPr>
      <w:hyperlink w:anchor="_Toc149571225" w:history="1">
        <w:r w:rsidR="00B42A5E" w:rsidRPr="0090366B">
          <w:rPr>
            <w:rStyle w:val="Hypertextovodkaz"/>
          </w:rPr>
          <w:t>8.</w:t>
        </w:r>
        <w:r w:rsidR="00B42A5E">
          <w:rPr>
            <w:rFonts w:eastAsiaTheme="minorEastAsia"/>
            <w:caps w:val="0"/>
            <w:noProof/>
            <w:sz w:val="22"/>
            <w:szCs w:val="22"/>
            <w:lang w:eastAsia="cs-CZ"/>
          </w:rPr>
          <w:tab/>
        </w:r>
        <w:r w:rsidR="00B42A5E" w:rsidRPr="0090366B">
          <w:rPr>
            <w:rStyle w:val="Hypertextovodkaz"/>
          </w:rPr>
          <w:t>POŽADAVKY ZADAVATELE NA KVALIFIKACI</w:t>
        </w:r>
        <w:r w:rsidR="00B42A5E">
          <w:rPr>
            <w:noProof/>
            <w:webHidden/>
          </w:rPr>
          <w:tab/>
        </w:r>
        <w:r w:rsidR="00B42A5E">
          <w:rPr>
            <w:noProof/>
            <w:webHidden/>
          </w:rPr>
          <w:fldChar w:fldCharType="begin"/>
        </w:r>
        <w:r w:rsidR="00B42A5E">
          <w:rPr>
            <w:noProof/>
            <w:webHidden/>
          </w:rPr>
          <w:instrText xml:space="preserve"> PAGEREF _Toc149571225 \h </w:instrText>
        </w:r>
        <w:r w:rsidR="00B42A5E">
          <w:rPr>
            <w:noProof/>
            <w:webHidden/>
          </w:rPr>
        </w:r>
        <w:r w:rsidR="00B42A5E">
          <w:rPr>
            <w:noProof/>
            <w:webHidden/>
          </w:rPr>
          <w:fldChar w:fldCharType="separate"/>
        </w:r>
        <w:r w:rsidR="00B42A5E">
          <w:rPr>
            <w:noProof/>
            <w:webHidden/>
          </w:rPr>
          <w:t>8</w:t>
        </w:r>
        <w:r w:rsidR="00B42A5E">
          <w:rPr>
            <w:noProof/>
            <w:webHidden/>
          </w:rPr>
          <w:fldChar w:fldCharType="end"/>
        </w:r>
      </w:hyperlink>
    </w:p>
    <w:p w14:paraId="0C16FF9D" w14:textId="4BEE3B41" w:rsidR="00B42A5E" w:rsidRDefault="00294021">
      <w:pPr>
        <w:pStyle w:val="Obsah1"/>
        <w:rPr>
          <w:rFonts w:eastAsiaTheme="minorEastAsia"/>
          <w:caps w:val="0"/>
          <w:noProof/>
          <w:sz w:val="22"/>
          <w:szCs w:val="22"/>
          <w:lang w:eastAsia="cs-CZ"/>
        </w:rPr>
      </w:pPr>
      <w:hyperlink w:anchor="_Toc149571226" w:history="1">
        <w:r w:rsidR="00B42A5E" w:rsidRPr="0090366B">
          <w:rPr>
            <w:rStyle w:val="Hypertextovodkaz"/>
          </w:rPr>
          <w:t>9.</w:t>
        </w:r>
        <w:r w:rsidR="00B42A5E">
          <w:rPr>
            <w:rFonts w:eastAsiaTheme="minorEastAsia"/>
            <w:caps w:val="0"/>
            <w:noProof/>
            <w:sz w:val="22"/>
            <w:szCs w:val="22"/>
            <w:lang w:eastAsia="cs-CZ"/>
          </w:rPr>
          <w:tab/>
        </w:r>
        <w:r w:rsidR="00B42A5E" w:rsidRPr="0090366B">
          <w:rPr>
            <w:rStyle w:val="Hypertextovodkaz"/>
          </w:rPr>
          <w:t>DALŠÍ INFORMACE/DOKUMENTY PŘEDKLÁDANÉ DODAVATELEM v NABÍDCE</w:t>
        </w:r>
        <w:r w:rsidR="00B42A5E">
          <w:rPr>
            <w:noProof/>
            <w:webHidden/>
          </w:rPr>
          <w:tab/>
        </w:r>
        <w:r w:rsidR="00B42A5E">
          <w:rPr>
            <w:noProof/>
            <w:webHidden/>
          </w:rPr>
          <w:fldChar w:fldCharType="begin"/>
        </w:r>
        <w:r w:rsidR="00B42A5E">
          <w:rPr>
            <w:noProof/>
            <w:webHidden/>
          </w:rPr>
          <w:instrText xml:space="preserve"> PAGEREF _Toc149571226 \h </w:instrText>
        </w:r>
        <w:r w:rsidR="00B42A5E">
          <w:rPr>
            <w:noProof/>
            <w:webHidden/>
          </w:rPr>
        </w:r>
        <w:r w:rsidR="00B42A5E">
          <w:rPr>
            <w:noProof/>
            <w:webHidden/>
          </w:rPr>
          <w:fldChar w:fldCharType="separate"/>
        </w:r>
        <w:r w:rsidR="00B42A5E">
          <w:rPr>
            <w:noProof/>
            <w:webHidden/>
          </w:rPr>
          <w:t>26</w:t>
        </w:r>
        <w:r w:rsidR="00B42A5E">
          <w:rPr>
            <w:noProof/>
            <w:webHidden/>
          </w:rPr>
          <w:fldChar w:fldCharType="end"/>
        </w:r>
      </w:hyperlink>
    </w:p>
    <w:p w14:paraId="6958E5C0" w14:textId="53D80E0D" w:rsidR="00B42A5E" w:rsidRDefault="00294021">
      <w:pPr>
        <w:pStyle w:val="Obsah1"/>
        <w:rPr>
          <w:rFonts w:eastAsiaTheme="minorEastAsia"/>
          <w:caps w:val="0"/>
          <w:noProof/>
          <w:sz w:val="22"/>
          <w:szCs w:val="22"/>
          <w:lang w:eastAsia="cs-CZ"/>
        </w:rPr>
      </w:pPr>
      <w:hyperlink w:anchor="_Toc149571227" w:history="1">
        <w:r w:rsidR="00B42A5E" w:rsidRPr="0090366B">
          <w:rPr>
            <w:rStyle w:val="Hypertextovodkaz"/>
          </w:rPr>
          <w:t>10.</w:t>
        </w:r>
        <w:r w:rsidR="00B42A5E">
          <w:rPr>
            <w:rFonts w:eastAsiaTheme="minorEastAsia"/>
            <w:caps w:val="0"/>
            <w:noProof/>
            <w:sz w:val="22"/>
            <w:szCs w:val="22"/>
            <w:lang w:eastAsia="cs-CZ"/>
          </w:rPr>
          <w:tab/>
        </w:r>
        <w:r w:rsidR="00B42A5E" w:rsidRPr="0090366B">
          <w:rPr>
            <w:rStyle w:val="Hypertextovodkaz"/>
          </w:rPr>
          <w:t>JAZYK NABÍDEK A KOMUNIKAČNÍ JAZYK</w:t>
        </w:r>
        <w:r w:rsidR="00B42A5E">
          <w:rPr>
            <w:noProof/>
            <w:webHidden/>
          </w:rPr>
          <w:tab/>
        </w:r>
        <w:r w:rsidR="00B42A5E">
          <w:rPr>
            <w:noProof/>
            <w:webHidden/>
          </w:rPr>
          <w:fldChar w:fldCharType="begin"/>
        </w:r>
        <w:r w:rsidR="00B42A5E">
          <w:rPr>
            <w:noProof/>
            <w:webHidden/>
          </w:rPr>
          <w:instrText xml:space="preserve"> PAGEREF _Toc149571227 \h </w:instrText>
        </w:r>
        <w:r w:rsidR="00B42A5E">
          <w:rPr>
            <w:noProof/>
            <w:webHidden/>
          </w:rPr>
        </w:r>
        <w:r w:rsidR="00B42A5E">
          <w:rPr>
            <w:noProof/>
            <w:webHidden/>
          </w:rPr>
          <w:fldChar w:fldCharType="separate"/>
        </w:r>
        <w:r w:rsidR="00B42A5E">
          <w:rPr>
            <w:noProof/>
            <w:webHidden/>
          </w:rPr>
          <w:t>31</w:t>
        </w:r>
        <w:r w:rsidR="00B42A5E">
          <w:rPr>
            <w:noProof/>
            <w:webHidden/>
          </w:rPr>
          <w:fldChar w:fldCharType="end"/>
        </w:r>
      </w:hyperlink>
    </w:p>
    <w:p w14:paraId="1272EE0A" w14:textId="0B024BC0" w:rsidR="00B42A5E" w:rsidRDefault="00294021">
      <w:pPr>
        <w:pStyle w:val="Obsah1"/>
        <w:rPr>
          <w:rFonts w:eastAsiaTheme="minorEastAsia"/>
          <w:caps w:val="0"/>
          <w:noProof/>
          <w:sz w:val="22"/>
          <w:szCs w:val="22"/>
          <w:lang w:eastAsia="cs-CZ"/>
        </w:rPr>
      </w:pPr>
      <w:hyperlink w:anchor="_Toc149571228" w:history="1">
        <w:r w:rsidR="00B42A5E" w:rsidRPr="0090366B">
          <w:rPr>
            <w:rStyle w:val="Hypertextovodkaz"/>
          </w:rPr>
          <w:t>11.</w:t>
        </w:r>
        <w:r w:rsidR="00B42A5E">
          <w:rPr>
            <w:rFonts w:eastAsiaTheme="minorEastAsia"/>
            <w:caps w:val="0"/>
            <w:noProof/>
            <w:sz w:val="22"/>
            <w:szCs w:val="22"/>
            <w:lang w:eastAsia="cs-CZ"/>
          </w:rPr>
          <w:tab/>
        </w:r>
        <w:r w:rsidR="00B42A5E" w:rsidRPr="0090366B">
          <w:rPr>
            <w:rStyle w:val="Hypertextovodkaz"/>
          </w:rPr>
          <w:t>OBSAH a PODÁVÁNÍ NABÍDEK</w:t>
        </w:r>
        <w:r w:rsidR="00B42A5E">
          <w:rPr>
            <w:noProof/>
            <w:webHidden/>
          </w:rPr>
          <w:tab/>
        </w:r>
        <w:r w:rsidR="00B42A5E">
          <w:rPr>
            <w:noProof/>
            <w:webHidden/>
          </w:rPr>
          <w:fldChar w:fldCharType="begin"/>
        </w:r>
        <w:r w:rsidR="00B42A5E">
          <w:rPr>
            <w:noProof/>
            <w:webHidden/>
          </w:rPr>
          <w:instrText xml:space="preserve"> PAGEREF _Toc149571228 \h </w:instrText>
        </w:r>
        <w:r w:rsidR="00B42A5E">
          <w:rPr>
            <w:noProof/>
            <w:webHidden/>
          </w:rPr>
        </w:r>
        <w:r w:rsidR="00B42A5E">
          <w:rPr>
            <w:noProof/>
            <w:webHidden/>
          </w:rPr>
          <w:fldChar w:fldCharType="separate"/>
        </w:r>
        <w:r w:rsidR="00B42A5E">
          <w:rPr>
            <w:noProof/>
            <w:webHidden/>
          </w:rPr>
          <w:t>31</w:t>
        </w:r>
        <w:r w:rsidR="00B42A5E">
          <w:rPr>
            <w:noProof/>
            <w:webHidden/>
          </w:rPr>
          <w:fldChar w:fldCharType="end"/>
        </w:r>
      </w:hyperlink>
    </w:p>
    <w:p w14:paraId="5E22AFB3" w14:textId="6838B315" w:rsidR="00B42A5E" w:rsidRDefault="00294021">
      <w:pPr>
        <w:pStyle w:val="Obsah1"/>
        <w:rPr>
          <w:rFonts w:eastAsiaTheme="minorEastAsia"/>
          <w:caps w:val="0"/>
          <w:noProof/>
          <w:sz w:val="22"/>
          <w:szCs w:val="22"/>
          <w:lang w:eastAsia="cs-CZ"/>
        </w:rPr>
      </w:pPr>
      <w:hyperlink w:anchor="_Toc149571229" w:history="1">
        <w:r w:rsidR="00B42A5E" w:rsidRPr="0090366B">
          <w:rPr>
            <w:rStyle w:val="Hypertextovodkaz"/>
          </w:rPr>
          <w:t>12.</w:t>
        </w:r>
        <w:r w:rsidR="00B42A5E">
          <w:rPr>
            <w:rFonts w:eastAsiaTheme="minorEastAsia"/>
            <w:caps w:val="0"/>
            <w:noProof/>
            <w:sz w:val="22"/>
            <w:szCs w:val="22"/>
            <w:lang w:eastAsia="cs-CZ"/>
          </w:rPr>
          <w:tab/>
        </w:r>
        <w:r w:rsidR="00B42A5E" w:rsidRPr="0090366B">
          <w:rPr>
            <w:rStyle w:val="Hypertextovodkaz"/>
          </w:rPr>
          <w:t>POŽADAVKY NA ZPRACOVÁNÍ NABÍDKOVÉ CENY</w:t>
        </w:r>
        <w:r w:rsidR="00B42A5E">
          <w:rPr>
            <w:noProof/>
            <w:webHidden/>
          </w:rPr>
          <w:tab/>
        </w:r>
        <w:r w:rsidR="00B42A5E">
          <w:rPr>
            <w:noProof/>
            <w:webHidden/>
          </w:rPr>
          <w:fldChar w:fldCharType="begin"/>
        </w:r>
        <w:r w:rsidR="00B42A5E">
          <w:rPr>
            <w:noProof/>
            <w:webHidden/>
          </w:rPr>
          <w:instrText xml:space="preserve"> PAGEREF _Toc149571229 \h </w:instrText>
        </w:r>
        <w:r w:rsidR="00B42A5E">
          <w:rPr>
            <w:noProof/>
            <w:webHidden/>
          </w:rPr>
        </w:r>
        <w:r w:rsidR="00B42A5E">
          <w:rPr>
            <w:noProof/>
            <w:webHidden/>
          </w:rPr>
          <w:fldChar w:fldCharType="separate"/>
        </w:r>
        <w:r w:rsidR="00B42A5E">
          <w:rPr>
            <w:noProof/>
            <w:webHidden/>
          </w:rPr>
          <w:t>33</w:t>
        </w:r>
        <w:r w:rsidR="00B42A5E">
          <w:rPr>
            <w:noProof/>
            <w:webHidden/>
          </w:rPr>
          <w:fldChar w:fldCharType="end"/>
        </w:r>
      </w:hyperlink>
    </w:p>
    <w:p w14:paraId="73BB5D76" w14:textId="4692A7CE" w:rsidR="00B42A5E" w:rsidRDefault="00294021">
      <w:pPr>
        <w:pStyle w:val="Obsah1"/>
        <w:rPr>
          <w:rFonts w:eastAsiaTheme="minorEastAsia"/>
          <w:caps w:val="0"/>
          <w:noProof/>
          <w:sz w:val="22"/>
          <w:szCs w:val="22"/>
          <w:lang w:eastAsia="cs-CZ"/>
        </w:rPr>
      </w:pPr>
      <w:hyperlink w:anchor="_Toc149571230" w:history="1">
        <w:r w:rsidR="00B42A5E" w:rsidRPr="0090366B">
          <w:rPr>
            <w:rStyle w:val="Hypertextovodkaz"/>
          </w:rPr>
          <w:t>13.</w:t>
        </w:r>
        <w:r w:rsidR="00B42A5E">
          <w:rPr>
            <w:rFonts w:eastAsiaTheme="minorEastAsia"/>
            <w:caps w:val="0"/>
            <w:noProof/>
            <w:sz w:val="22"/>
            <w:szCs w:val="22"/>
            <w:lang w:eastAsia="cs-CZ"/>
          </w:rPr>
          <w:tab/>
        </w:r>
        <w:r w:rsidR="00B42A5E" w:rsidRPr="0090366B">
          <w:rPr>
            <w:rStyle w:val="Hypertextovodkaz"/>
          </w:rPr>
          <w:t>VARIANTY NABÍDKY</w:t>
        </w:r>
        <w:r w:rsidR="00B42A5E">
          <w:rPr>
            <w:noProof/>
            <w:webHidden/>
          </w:rPr>
          <w:tab/>
        </w:r>
        <w:r w:rsidR="00B42A5E">
          <w:rPr>
            <w:noProof/>
            <w:webHidden/>
          </w:rPr>
          <w:fldChar w:fldCharType="begin"/>
        </w:r>
        <w:r w:rsidR="00B42A5E">
          <w:rPr>
            <w:noProof/>
            <w:webHidden/>
          </w:rPr>
          <w:instrText xml:space="preserve"> PAGEREF _Toc149571230 \h </w:instrText>
        </w:r>
        <w:r w:rsidR="00B42A5E">
          <w:rPr>
            <w:noProof/>
            <w:webHidden/>
          </w:rPr>
        </w:r>
        <w:r w:rsidR="00B42A5E">
          <w:rPr>
            <w:noProof/>
            <w:webHidden/>
          </w:rPr>
          <w:fldChar w:fldCharType="separate"/>
        </w:r>
        <w:r w:rsidR="00B42A5E">
          <w:rPr>
            <w:noProof/>
            <w:webHidden/>
          </w:rPr>
          <w:t>34</w:t>
        </w:r>
        <w:r w:rsidR="00B42A5E">
          <w:rPr>
            <w:noProof/>
            <w:webHidden/>
          </w:rPr>
          <w:fldChar w:fldCharType="end"/>
        </w:r>
      </w:hyperlink>
    </w:p>
    <w:p w14:paraId="75FD663C" w14:textId="22C2CB33" w:rsidR="00B42A5E" w:rsidRDefault="00294021">
      <w:pPr>
        <w:pStyle w:val="Obsah1"/>
        <w:rPr>
          <w:rFonts w:eastAsiaTheme="minorEastAsia"/>
          <w:caps w:val="0"/>
          <w:noProof/>
          <w:sz w:val="22"/>
          <w:szCs w:val="22"/>
          <w:lang w:eastAsia="cs-CZ"/>
        </w:rPr>
      </w:pPr>
      <w:hyperlink w:anchor="_Toc149571231" w:history="1">
        <w:r w:rsidR="00B42A5E" w:rsidRPr="0090366B">
          <w:rPr>
            <w:rStyle w:val="Hypertextovodkaz"/>
          </w:rPr>
          <w:t>14.</w:t>
        </w:r>
        <w:r w:rsidR="00B42A5E">
          <w:rPr>
            <w:rFonts w:eastAsiaTheme="minorEastAsia"/>
            <w:caps w:val="0"/>
            <w:noProof/>
            <w:sz w:val="22"/>
            <w:szCs w:val="22"/>
            <w:lang w:eastAsia="cs-CZ"/>
          </w:rPr>
          <w:tab/>
        </w:r>
        <w:r w:rsidR="00B42A5E" w:rsidRPr="0090366B">
          <w:rPr>
            <w:rStyle w:val="Hypertextovodkaz"/>
          </w:rPr>
          <w:t>OTEVÍRÁNÍ NABÍDEK</w:t>
        </w:r>
        <w:r w:rsidR="00B42A5E">
          <w:rPr>
            <w:noProof/>
            <w:webHidden/>
          </w:rPr>
          <w:tab/>
        </w:r>
        <w:r w:rsidR="00B42A5E">
          <w:rPr>
            <w:noProof/>
            <w:webHidden/>
          </w:rPr>
          <w:fldChar w:fldCharType="begin"/>
        </w:r>
        <w:r w:rsidR="00B42A5E">
          <w:rPr>
            <w:noProof/>
            <w:webHidden/>
          </w:rPr>
          <w:instrText xml:space="preserve"> PAGEREF _Toc149571231 \h </w:instrText>
        </w:r>
        <w:r w:rsidR="00B42A5E">
          <w:rPr>
            <w:noProof/>
            <w:webHidden/>
          </w:rPr>
        </w:r>
        <w:r w:rsidR="00B42A5E">
          <w:rPr>
            <w:noProof/>
            <w:webHidden/>
          </w:rPr>
          <w:fldChar w:fldCharType="separate"/>
        </w:r>
        <w:r w:rsidR="00B42A5E">
          <w:rPr>
            <w:noProof/>
            <w:webHidden/>
          </w:rPr>
          <w:t>34</w:t>
        </w:r>
        <w:r w:rsidR="00B42A5E">
          <w:rPr>
            <w:noProof/>
            <w:webHidden/>
          </w:rPr>
          <w:fldChar w:fldCharType="end"/>
        </w:r>
      </w:hyperlink>
    </w:p>
    <w:p w14:paraId="1547FB11" w14:textId="4098154E" w:rsidR="00B42A5E" w:rsidRDefault="00294021">
      <w:pPr>
        <w:pStyle w:val="Obsah1"/>
        <w:rPr>
          <w:rFonts w:eastAsiaTheme="minorEastAsia"/>
          <w:caps w:val="0"/>
          <w:noProof/>
          <w:sz w:val="22"/>
          <w:szCs w:val="22"/>
          <w:lang w:eastAsia="cs-CZ"/>
        </w:rPr>
      </w:pPr>
      <w:hyperlink w:anchor="_Toc149571232" w:history="1">
        <w:r w:rsidR="00B42A5E" w:rsidRPr="0090366B">
          <w:rPr>
            <w:rStyle w:val="Hypertextovodkaz"/>
          </w:rPr>
          <w:t>15.</w:t>
        </w:r>
        <w:r w:rsidR="00B42A5E">
          <w:rPr>
            <w:rFonts w:eastAsiaTheme="minorEastAsia"/>
            <w:caps w:val="0"/>
            <w:noProof/>
            <w:sz w:val="22"/>
            <w:szCs w:val="22"/>
            <w:lang w:eastAsia="cs-CZ"/>
          </w:rPr>
          <w:tab/>
        </w:r>
        <w:r w:rsidR="00B42A5E" w:rsidRPr="0090366B">
          <w:rPr>
            <w:rStyle w:val="Hypertextovodkaz"/>
          </w:rPr>
          <w:t>POSOUZENÍ SPLNĚNÍ PODMÍNEK ÚČASTI</w:t>
        </w:r>
        <w:r w:rsidR="00B42A5E">
          <w:rPr>
            <w:noProof/>
            <w:webHidden/>
          </w:rPr>
          <w:tab/>
        </w:r>
        <w:r w:rsidR="00B42A5E">
          <w:rPr>
            <w:noProof/>
            <w:webHidden/>
          </w:rPr>
          <w:fldChar w:fldCharType="begin"/>
        </w:r>
        <w:r w:rsidR="00B42A5E">
          <w:rPr>
            <w:noProof/>
            <w:webHidden/>
          </w:rPr>
          <w:instrText xml:space="preserve"> PAGEREF _Toc149571232 \h </w:instrText>
        </w:r>
        <w:r w:rsidR="00B42A5E">
          <w:rPr>
            <w:noProof/>
            <w:webHidden/>
          </w:rPr>
        </w:r>
        <w:r w:rsidR="00B42A5E">
          <w:rPr>
            <w:noProof/>
            <w:webHidden/>
          </w:rPr>
          <w:fldChar w:fldCharType="separate"/>
        </w:r>
        <w:r w:rsidR="00B42A5E">
          <w:rPr>
            <w:noProof/>
            <w:webHidden/>
          </w:rPr>
          <w:t>34</w:t>
        </w:r>
        <w:r w:rsidR="00B42A5E">
          <w:rPr>
            <w:noProof/>
            <w:webHidden/>
          </w:rPr>
          <w:fldChar w:fldCharType="end"/>
        </w:r>
      </w:hyperlink>
    </w:p>
    <w:p w14:paraId="05778AFA" w14:textId="39A5171E" w:rsidR="00B42A5E" w:rsidRDefault="00294021">
      <w:pPr>
        <w:pStyle w:val="Obsah1"/>
        <w:rPr>
          <w:rFonts w:eastAsiaTheme="minorEastAsia"/>
          <w:caps w:val="0"/>
          <w:noProof/>
          <w:sz w:val="22"/>
          <w:szCs w:val="22"/>
          <w:lang w:eastAsia="cs-CZ"/>
        </w:rPr>
      </w:pPr>
      <w:hyperlink w:anchor="_Toc149571233" w:history="1">
        <w:r w:rsidR="00B42A5E" w:rsidRPr="0090366B">
          <w:rPr>
            <w:rStyle w:val="Hypertextovodkaz"/>
          </w:rPr>
          <w:t>16.</w:t>
        </w:r>
        <w:r w:rsidR="00B42A5E">
          <w:rPr>
            <w:rFonts w:eastAsiaTheme="minorEastAsia"/>
            <w:caps w:val="0"/>
            <w:noProof/>
            <w:sz w:val="22"/>
            <w:szCs w:val="22"/>
            <w:lang w:eastAsia="cs-CZ"/>
          </w:rPr>
          <w:tab/>
        </w:r>
        <w:r w:rsidR="00B42A5E" w:rsidRPr="0090366B">
          <w:rPr>
            <w:rStyle w:val="Hypertextovodkaz"/>
          </w:rPr>
          <w:t>HODNOCENÍ NABÍDEK</w:t>
        </w:r>
        <w:r w:rsidR="00B42A5E">
          <w:rPr>
            <w:noProof/>
            <w:webHidden/>
          </w:rPr>
          <w:tab/>
        </w:r>
        <w:r w:rsidR="00B42A5E">
          <w:rPr>
            <w:noProof/>
            <w:webHidden/>
          </w:rPr>
          <w:fldChar w:fldCharType="begin"/>
        </w:r>
        <w:r w:rsidR="00B42A5E">
          <w:rPr>
            <w:noProof/>
            <w:webHidden/>
          </w:rPr>
          <w:instrText xml:space="preserve"> PAGEREF _Toc149571233 \h </w:instrText>
        </w:r>
        <w:r w:rsidR="00B42A5E">
          <w:rPr>
            <w:noProof/>
            <w:webHidden/>
          </w:rPr>
        </w:r>
        <w:r w:rsidR="00B42A5E">
          <w:rPr>
            <w:noProof/>
            <w:webHidden/>
          </w:rPr>
          <w:fldChar w:fldCharType="separate"/>
        </w:r>
        <w:r w:rsidR="00B42A5E">
          <w:rPr>
            <w:noProof/>
            <w:webHidden/>
          </w:rPr>
          <w:t>34</w:t>
        </w:r>
        <w:r w:rsidR="00B42A5E">
          <w:rPr>
            <w:noProof/>
            <w:webHidden/>
          </w:rPr>
          <w:fldChar w:fldCharType="end"/>
        </w:r>
      </w:hyperlink>
    </w:p>
    <w:p w14:paraId="561B5D74" w14:textId="2EAAA01C" w:rsidR="00B42A5E" w:rsidRDefault="00294021">
      <w:pPr>
        <w:pStyle w:val="Obsah1"/>
        <w:rPr>
          <w:rFonts w:eastAsiaTheme="minorEastAsia"/>
          <w:caps w:val="0"/>
          <w:noProof/>
          <w:sz w:val="22"/>
          <w:szCs w:val="22"/>
          <w:lang w:eastAsia="cs-CZ"/>
        </w:rPr>
      </w:pPr>
      <w:hyperlink w:anchor="_Toc149571234" w:history="1">
        <w:r w:rsidR="00B42A5E" w:rsidRPr="0090366B">
          <w:rPr>
            <w:rStyle w:val="Hypertextovodkaz"/>
          </w:rPr>
          <w:t>17.</w:t>
        </w:r>
        <w:r w:rsidR="00B42A5E">
          <w:rPr>
            <w:rFonts w:eastAsiaTheme="minorEastAsia"/>
            <w:caps w:val="0"/>
            <w:noProof/>
            <w:sz w:val="22"/>
            <w:szCs w:val="22"/>
            <w:lang w:eastAsia="cs-CZ"/>
          </w:rPr>
          <w:tab/>
        </w:r>
        <w:r w:rsidR="00B42A5E" w:rsidRPr="0090366B">
          <w:rPr>
            <w:rStyle w:val="Hypertextovodkaz"/>
          </w:rPr>
          <w:t>ZRUŠENÍ ZADÁVACÍHO ŘÍZENÍ</w:t>
        </w:r>
        <w:r w:rsidR="00B42A5E">
          <w:rPr>
            <w:noProof/>
            <w:webHidden/>
          </w:rPr>
          <w:tab/>
        </w:r>
        <w:r w:rsidR="00B42A5E">
          <w:rPr>
            <w:noProof/>
            <w:webHidden/>
          </w:rPr>
          <w:fldChar w:fldCharType="begin"/>
        </w:r>
        <w:r w:rsidR="00B42A5E">
          <w:rPr>
            <w:noProof/>
            <w:webHidden/>
          </w:rPr>
          <w:instrText xml:space="preserve"> PAGEREF _Toc149571234 \h </w:instrText>
        </w:r>
        <w:r w:rsidR="00B42A5E">
          <w:rPr>
            <w:noProof/>
            <w:webHidden/>
          </w:rPr>
        </w:r>
        <w:r w:rsidR="00B42A5E">
          <w:rPr>
            <w:noProof/>
            <w:webHidden/>
          </w:rPr>
          <w:fldChar w:fldCharType="separate"/>
        </w:r>
        <w:r w:rsidR="00B42A5E">
          <w:rPr>
            <w:noProof/>
            <w:webHidden/>
          </w:rPr>
          <w:t>41</w:t>
        </w:r>
        <w:r w:rsidR="00B42A5E">
          <w:rPr>
            <w:noProof/>
            <w:webHidden/>
          </w:rPr>
          <w:fldChar w:fldCharType="end"/>
        </w:r>
      </w:hyperlink>
    </w:p>
    <w:p w14:paraId="72DD13AA" w14:textId="1C97408E" w:rsidR="00B42A5E" w:rsidRDefault="00294021">
      <w:pPr>
        <w:pStyle w:val="Obsah1"/>
        <w:rPr>
          <w:rFonts w:eastAsiaTheme="minorEastAsia"/>
          <w:caps w:val="0"/>
          <w:noProof/>
          <w:sz w:val="22"/>
          <w:szCs w:val="22"/>
          <w:lang w:eastAsia="cs-CZ"/>
        </w:rPr>
      </w:pPr>
      <w:hyperlink w:anchor="_Toc149571235" w:history="1">
        <w:r w:rsidR="00B42A5E" w:rsidRPr="0090366B">
          <w:rPr>
            <w:rStyle w:val="Hypertextovodkaz"/>
          </w:rPr>
          <w:t>18.</w:t>
        </w:r>
        <w:r w:rsidR="00B42A5E">
          <w:rPr>
            <w:rFonts w:eastAsiaTheme="minorEastAsia"/>
            <w:caps w:val="0"/>
            <w:noProof/>
            <w:sz w:val="22"/>
            <w:szCs w:val="22"/>
            <w:lang w:eastAsia="cs-CZ"/>
          </w:rPr>
          <w:tab/>
        </w:r>
        <w:r w:rsidR="00B42A5E" w:rsidRPr="0090366B">
          <w:rPr>
            <w:rStyle w:val="Hypertextovodkaz"/>
          </w:rPr>
          <w:t>UZAVŘENÍ SMLOUVY</w:t>
        </w:r>
        <w:r w:rsidR="00B42A5E">
          <w:rPr>
            <w:noProof/>
            <w:webHidden/>
          </w:rPr>
          <w:tab/>
        </w:r>
        <w:r w:rsidR="00B42A5E">
          <w:rPr>
            <w:noProof/>
            <w:webHidden/>
          </w:rPr>
          <w:fldChar w:fldCharType="begin"/>
        </w:r>
        <w:r w:rsidR="00B42A5E">
          <w:rPr>
            <w:noProof/>
            <w:webHidden/>
          </w:rPr>
          <w:instrText xml:space="preserve"> PAGEREF _Toc149571235 \h </w:instrText>
        </w:r>
        <w:r w:rsidR="00B42A5E">
          <w:rPr>
            <w:noProof/>
            <w:webHidden/>
          </w:rPr>
        </w:r>
        <w:r w:rsidR="00B42A5E">
          <w:rPr>
            <w:noProof/>
            <w:webHidden/>
          </w:rPr>
          <w:fldChar w:fldCharType="separate"/>
        </w:r>
        <w:r w:rsidR="00B42A5E">
          <w:rPr>
            <w:noProof/>
            <w:webHidden/>
          </w:rPr>
          <w:t>41</w:t>
        </w:r>
        <w:r w:rsidR="00B42A5E">
          <w:rPr>
            <w:noProof/>
            <w:webHidden/>
          </w:rPr>
          <w:fldChar w:fldCharType="end"/>
        </w:r>
      </w:hyperlink>
    </w:p>
    <w:p w14:paraId="26484982" w14:textId="79EE78E0" w:rsidR="00B42A5E" w:rsidRDefault="00294021">
      <w:pPr>
        <w:pStyle w:val="Obsah1"/>
        <w:rPr>
          <w:rFonts w:eastAsiaTheme="minorEastAsia"/>
          <w:caps w:val="0"/>
          <w:noProof/>
          <w:sz w:val="22"/>
          <w:szCs w:val="22"/>
          <w:lang w:eastAsia="cs-CZ"/>
        </w:rPr>
      </w:pPr>
      <w:hyperlink w:anchor="_Toc149571236" w:history="1">
        <w:r w:rsidR="00B42A5E" w:rsidRPr="0090366B">
          <w:rPr>
            <w:rStyle w:val="Hypertextovodkaz"/>
          </w:rPr>
          <w:t>19.</w:t>
        </w:r>
        <w:r w:rsidR="00B42A5E">
          <w:rPr>
            <w:rFonts w:eastAsiaTheme="minorEastAsia"/>
            <w:caps w:val="0"/>
            <w:noProof/>
            <w:sz w:val="22"/>
            <w:szCs w:val="22"/>
            <w:lang w:eastAsia="cs-CZ"/>
          </w:rPr>
          <w:tab/>
        </w:r>
        <w:r w:rsidR="00B42A5E" w:rsidRPr="0090366B">
          <w:rPr>
            <w:rStyle w:val="Hypertextovodkaz"/>
          </w:rPr>
          <w:t>OCHRANA INFORMACÍ</w:t>
        </w:r>
        <w:r w:rsidR="00B42A5E">
          <w:rPr>
            <w:noProof/>
            <w:webHidden/>
          </w:rPr>
          <w:tab/>
        </w:r>
        <w:r w:rsidR="00B42A5E">
          <w:rPr>
            <w:noProof/>
            <w:webHidden/>
          </w:rPr>
          <w:fldChar w:fldCharType="begin"/>
        </w:r>
        <w:r w:rsidR="00B42A5E">
          <w:rPr>
            <w:noProof/>
            <w:webHidden/>
          </w:rPr>
          <w:instrText xml:space="preserve"> PAGEREF _Toc149571236 \h </w:instrText>
        </w:r>
        <w:r w:rsidR="00B42A5E">
          <w:rPr>
            <w:noProof/>
            <w:webHidden/>
          </w:rPr>
        </w:r>
        <w:r w:rsidR="00B42A5E">
          <w:rPr>
            <w:noProof/>
            <w:webHidden/>
          </w:rPr>
          <w:fldChar w:fldCharType="separate"/>
        </w:r>
        <w:r w:rsidR="00B42A5E">
          <w:rPr>
            <w:noProof/>
            <w:webHidden/>
          </w:rPr>
          <w:t>44</w:t>
        </w:r>
        <w:r w:rsidR="00B42A5E">
          <w:rPr>
            <w:noProof/>
            <w:webHidden/>
          </w:rPr>
          <w:fldChar w:fldCharType="end"/>
        </w:r>
      </w:hyperlink>
    </w:p>
    <w:p w14:paraId="3E38D7AB" w14:textId="21243E06" w:rsidR="00B42A5E" w:rsidRDefault="00294021">
      <w:pPr>
        <w:pStyle w:val="Obsah1"/>
        <w:rPr>
          <w:rFonts w:eastAsiaTheme="minorEastAsia"/>
          <w:caps w:val="0"/>
          <w:noProof/>
          <w:sz w:val="22"/>
          <w:szCs w:val="22"/>
          <w:lang w:eastAsia="cs-CZ"/>
        </w:rPr>
      </w:pPr>
      <w:hyperlink w:anchor="_Toc149571237" w:history="1">
        <w:r w:rsidR="00B42A5E" w:rsidRPr="0090366B">
          <w:rPr>
            <w:rStyle w:val="Hypertextovodkaz"/>
          </w:rPr>
          <w:t>20.</w:t>
        </w:r>
        <w:r w:rsidR="00B42A5E">
          <w:rPr>
            <w:rFonts w:eastAsiaTheme="minorEastAsia"/>
            <w:caps w:val="0"/>
            <w:noProof/>
            <w:sz w:val="22"/>
            <w:szCs w:val="22"/>
            <w:lang w:eastAsia="cs-CZ"/>
          </w:rPr>
          <w:tab/>
        </w:r>
        <w:r w:rsidR="00B42A5E" w:rsidRPr="0090366B">
          <w:rPr>
            <w:rStyle w:val="Hypertextovodkaz"/>
          </w:rPr>
          <w:t>ZADÁVACÍ LHŮTA A JISTOTA ZA NABÍDKU</w:t>
        </w:r>
        <w:r w:rsidR="00B42A5E">
          <w:rPr>
            <w:noProof/>
            <w:webHidden/>
          </w:rPr>
          <w:tab/>
        </w:r>
        <w:r w:rsidR="00B42A5E">
          <w:rPr>
            <w:noProof/>
            <w:webHidden/>
          </w:rPr>
          <w:fldChar w:fldCharType="begin"/>
        </w:r>
        <w:r w:rsidR="00B42A5E">
          <w:rPr>
            <w:noProof/>
            <w:webHidden/>
          </w:rPr>
          <w:instrText xml:space="preserve"> PAGEREF _Toc149571237 \h </w:instrText>
        </w:r>
        <w:r w:rsidR="00B42A5E">
          <w:rPr>
            <w:noProof/>
            <w:webHidden/>
          </w:rPr>
        </w:r>
        <w:r w:rsidR="00B42A5E">
          <w:rPr>
            <w:noProof/>
            <w:webHidden/>
          </w:rPr>
          <w:fldChar w:fldCharType="separate"/>
        </w:r>
        <w:r w:rsidR="00B42A5E">
          <w:rPr>
            <w:noProof/>
            <w:webHidden/>
          </w:rPr>
          <w:t>44</w:t>
        </w:r>
        <w:r w:rsidR="00B42A5E">
          <w:rPr>
            <w:noProof/>
            <w:webHidden/>
          </w:rPr>
          <w:fldChar w:fldCharType="end"/>
        </w:r>
      </w:hyperlink>
    </w:p>
    <w:p w14:paraId="25B693FD" w14:textId="2D43F86C" w:rsidR="00B42A5E" w:rsidRDefault="00294021">
      <w:pPr>
        <w:pStyle w:val="Obsah1"/>
        <w:rPr>
          <w:rFonts w:eastAsiaTheme="minorEastAsia"/>
          <w:caps w:val="0"/>
          <w:noProof/>
          <w:sz w:val="22"/>
          <w:szCs w:val="22"/>
          <w:lang w:eastAsia="cs-CZ"/>
        </w:rPr>
      </w:pPr>
      <w:hyperlink w:anchor="_Toc149571238" w:history="1">
        <w:r w:rsidR="00B42A5E" w:rsidRPr="0090366B">
          <w:rPr>
            <w:rStyle w:val="Hypertextovodkaz"/>
          </w:rPr>
          <w:t>21.</w:t>
        </w:r>
        <w:r w:rsidR="00B42A5E">
          <w:rPr>
            <w:rFonts w:eastAsiaTheme="minorEastAsia"/>
            <w:caps w:val="0"/>
            <w:noProof/>
            <w:sz w:val="22"/>
            <w:szCs w:val="22"/>
            <w:lang w:eastAsia="cs-CZ"/>
          </w:rPr>
          <w:tab/>
        </w:r>
        <w:r w:rsidR="00B42A5E" w:rsidRPr="0090366B">
          <w:rPr>
            <w:rStyle w:val="Hypertextovodkaz"/>
          </w:rPr>
          <w:t>SOCIÁLNĚ A ENVIRONMENTÁLNĚ ODPOVĚDNÉ ZADÁVÁNÍ, INOVACE</w:t>
        </w:r>
        <w:r w:rsidR="00B42A5E">
          <w:rPr>
            <w:noProof/>
            <w:webHidden/>
          </w:rPr>
          <w:tab/>
        </w:r>
        <w:r w:rsidR="00B42A5E">
          <w:rPr>
            <w:noProof/>
            <w:webHidden/>
          </w:rPr>
          <w:fldChar w:fldCharType="begin"/>
        </w:r>
        <w:r w:rsidR="00B42A5E">
          <w:rPr>
            <w:noProof/>
            <w:webHidden/>
          </w:rPr>
          <w:instrText xml:space="preserve"> PAGEREF _Toc149571238 \h </w:instrText>
        </w:r>
        <w:r w:rsidR="00B42A5E">
          <w:rPr>
            <w:noProof/>
            <w:webHidden/>
          </w:rPr>
        </w:r>
        <w:r w:rsidR="00B42A5E">
          <w:rPr>
            <w:noProof/>
            <w:webHidden/>
          </w:rPr>
          <w:fldChar w:fldCharType="separate"/>
        </w:r>
        <w:r w:rsidR="00B42A5E">
          <w:rPr>
            <w:noProof/>
            <w:webHidden/>
          </w:rPr>
          <w:t>45</w:t>
        </w:r>
        <w:r w:rsidR="00B42A5E">
          <w:rPr>
            <w:noProof/>
            <w:webHidden/>
          </w:rPr>
          <w:fldChar w:fldCharType="end"/>
        </w:r>
      </w:hyperlink>
    </w:p>
    <w:p w14:paraId="685814B8" w14:textId="64F566A7" w:rsidR="00B42A5E" w:rsidRDefault="00294021">
      <w:pPr>
        <w:pStyle w:val="Obsah1"/>
        <w:rPr>
          <w:rFonts w:eastAsiaTheme="minorEastAsia"/>
          <w:caps w:val="0"/>
          <w:noProof/>
          <w:sz w:val="22"/>
          <w:szCs w:val="22"/>
          <w:lang w:eastAsia="cs-CZ"/>
        </w:rPr>
      </w:pPr>
      <w:hyperlink w:anchor="_Toc149571239" w:history="1">
        <w:r w:rsidR="00B42A5E" w:rsidRPr="0090366B">
          <w:rPr>
            <w:rStyle w:val="Hypertextovodkaz"/>
          </w:rPr>
          <w:t>22.</w:t>
        </w:r>
        <w:r w:rsidR="00B42A5E">
          <w:rPr>
            <w:rFonts w:eastAsiaTheme="minorEastAsia"/>
            <w:caps w:val="0"/>
            <w:noProof/>
            <w:sz w:val="22"/>
            <w:szCs w:val="22"/>
            <w:lang w:eastAsia="cs-CZ"/>
          </w:rPr>
          <w:tab/>
        </w:r>
        <w:r w:rsidR="00B42A5E" w:rsidRPr="0090366B">
          <w:rPr>
            <w:rStyle w:val="Hypertextovodkaz"/>
          </w:rPr>
          <w:t>Další zadávací podmínky v návaznosti na MEZINÁRODNÍ sankce, zákaz zadání veřejné zakázky</w:t>
        </w:r>
        <w:r w:rsidR="00B42A5E">
          <w:rPr>
            <w:noProof/>
            <w:webHidden/>
          </w:rPr>
          <w:tab/>
        </w:r>
        <w:r w:rsidR="00B42A5E">
          <w:rPr>
            <w:noProof/>
            <w:webHidden/>
          </w:rPr>
          <w:fldChar w:fldCharType="begin"/>
        </w:r>
        <w:r w:rsidR="00B42A5E">
          <w:rPr>
            <w:noProof/>
            <w:webHidden/>
          </w:rPr>
          <w:instrText xml:space="preserve"> PAGEREF _Toc149571239 \h </w:instrText>
        </w:r>
        <w:r w:rsidR="00B42A5E">
          <w:rPr>
            <w:noProof/>
            <w:webHidden/>
          </w:rPr>
        </w:r>
        <w:r w:rsidR="00B42A5E">
          <w:rPr>
            <w:noProof/>
            <w:webHidden/>
          </w:rPr>
          <w:fldChar w:fldCharType="separate"/>
        </w:r>
        <w:r w:rsidR="00B42A5E">
          <w:rPr>
            <w:noProof/>
            <w:webHidden/>
          </w:rPr>
          <w:t>46</w:t>
        </w:r>
        <w:r w:rsidR="00B42A5E">
          <w:rPr>
            <w:noProof/>
            <w:webHidden/>
          </w:rPr>
          <w:fldChar w:fldCharType="end"/>
        </w:r>
      </w:hyperlink>
    </w:p>
    <w:p w14:paraId="161FBF72" w14:textId="06F041E0" w:rsidR="00B42A5E" w:rsidRDefault="00294021">
      <w:pPr>
        <w:pStyle w:val="Obsah1"/>
        <w:rPr>
          <w:rFonts w:eastAsiaTheme="minorEastAsia"/>
          <w:caps w:val="0"/>
          <w:noProof/>
          <w:sz w:val="22"/>
          <w:szCs w:val="22"/>
          <w:lang w:eastAsia="cs-CZ"/>
        </w:rPr>
      </w:pPr>
      <w:hyperlink w:anchor="_Toc149571240" w:history="1">
        <w:r w:rsidR="00B42A5E" w:rsidRPr="0090366B">
          <w:rPr>
            <w:rStyle w:val="Hypertextovodkaz"/>
          </w:rPr>
          <w:t>23.</w:t>
        </w:r>
        <w:r w:rsidR="00B42A5E">
          <w:rPr>
            <w:rFonts w:eastAsiaTheme="minorEastAsia"/>
            <w:caps w:val="0"/>
            <w:noProof/>
            <w:sz w:val="22"/>
            <w:szCs w:val="22"/>
            <w:lang w:eastAsia="cs-CZ"/>
          </w:rPr>
          <w:tab/>
        </w:r>
        <w:r w:rsidR="00B42A5E" w:rsidRPr="0090366B">
          <w:rPr>
            <w:rStyle w:val="Hypertextovodkaz"/>
          </w:rPr>
          <w:t>PŘÍLOHY TĚCHTO POKYNŮ</w:t>
        </w:r>
        <w:r w:rsidR="00B42A5E">
          <w:rPr>
            <w:noProof/>
            <w:webHidden/>
          </w:rPr>
          <w:tab/>
        </w:r>
        <w:r w:rsidR="00B42A5E">
          <w:rPr>
            <w:noProof/>
            <w:webHidden/>
          </w:rPr>
          <w:fldChar w:fldCharType="begin"/>
        </w:r>
        <w:r w:rsidR="00B42A5E">
          <w:rPr>
            <w:noProof/>
            <w:webHidden/>
          </w:rPr>
          <w:instrText xml:space="preserve"> PAGEREF _Toc149571240 \h </w:instrText>
        </w:r>
        <w:r w:rsidR="00B42A5E">
          <w:rPr>
            <w:noProof/>
            <w:webHidden/>
          </w:rPr>
        </w:r>
        <w:r w:rsidR="00B42A5E">
          <w:rPr>
            <w:noProof/>
            <w:webHidden/>
          </w:rPr>
          <w:fldChar w:fldCharType="separate"/>
        </w:r>
        <w:r w:rsidR="00B42A5E">
          <w:rPr>
            <w:noProof/>
            <w:webHidden/>
          </w:rPr>
          <w:t>47</w:t>
        </w:r>
        <w:r w:rsidR="00B42A5E">
          <w:rPr>
            <w:noProof/>
            <w:webHidden/>
          </w:rPr>
          <w:fldChar w:fldCharType="end"/>
        </w:r>
      </w:hyperlink>
    </w:p>
    <w:p w14:paraId="65620363" w14:textId="36C9C478"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2" w:name="_Toc149571218"/>
      <w:bookmarkStart w:id="3" w:name="_Toc389559699"/>
      <w:bookmarkStart w:id="4" w:name="_Toc397429847"/>
      <w:bookmarkStart w:id="5" w:name="_Ref433028040"/>
      <w:bookmarkStart w:id="6" w:name="_Toc1048197"/>
      <w:r>
        <w:lastRenderedPageBreak/>
        <w:t>ÚVODNÍ USTANOVENÍ</w:t>
      </w:r>
      <w:bookmarkEnd w:id="2"/>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7" w:name="_Toc149571219"/>
      <w:r>
        <w:t>IDENTIFIKAČNÍ ÚDAJE ZADAVATELE</w:t>
      </w:r>
      <w:bookmarkEnd w:id="7"/>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1929855A" w14:textId="1BEB1ECF" w:rsidR="0035531B" w:rsidRDefault="0035531B" w:rsidP="00124C4E">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68ED8CDC" w14:textId="77777777" w:rsidR="0035531B" w:rsidRDefault="0035531B" w:rsidP="0035531B">
      <w:pPr>
        <w:pStyle w:val="Nadpis1-1"/>
      </w:pPr>
      <w:bookmarkStart w:id="8" w:name="_Toc149571220"/>
      <w:r>
        <w:t>KOMUNIKACE MEZI ZADAVATELEM</w:t>
      </w:r>
      <w:r w:rsidR="00845C50">
        <w:t xml:space="preserve"> a </w:t>
      </w:r>
      <w:r>
        <w:t>DODAVATELEM</w:t>
      </w:r>
      <w:bookmarkEnd w:id="8"/>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1B8C1089" w:rsidR="0035531B" w:rsidRDefault="0035531B" w:rsidP="0035531B">
      <w:pPr>
        <w:pStyle w:val="Text1-1"/>
      </w:pPr>
      <w:r>
        <w:t xml:space="preserve">Kontaktní osobou zadavatele pro zadávací řízení je: </w:t>
      </w:r>
      <w:r w:rsidR="00124C4E" w:rsidRPr="00124C4E">
        <w:t>Kateřina Jungová</w:t>
      </w:r>
    </w:p>
    <w:p w14:paraId="5029216A" w14:textId="495DB5E5" w:rsidR="00124C4E" w:rsidRDefault="0035531B" w:rsidP="00124C4E">
      <w:pPr>
        <w:pStyle w:val="Textbezslovn"/>
        <w:spacing w:after="0"/>
      </w:pPr>
      <w:r>
        <w:t xml:space="preserve">telefon: </w:t>
      </w:r>
      <w:r>
        <w:tab/>
      </w:r>
      <w:r w:rsidR="00124C4E">
        <w:t>+ 420 720 071 563</w:t>
      </w:r>
    </w:p>
    <w:p w14:paraId="54F3BE97" w14:textId="77777777" w:rsidR="00124C4E" w:rsidRDefault="00124C4E" w:rsidP="00124C4E">
      <w:pPr>
        <w:pStyle w:val="Textbezslovn"/>
        <w:spacing w:after="0"/>
      </w:pPr>
      <w:r>
        <w:t xml:space="preserve">e-mail: </w:t>
      </w:r>
      <w:r>
        <w:tab/>
        <w:t>jungovak@spravazeleznic.cz</w:t>
      </w:r>
    </w:p>
    <w:p w14:paraId="25E393F4" w14:textId="77777777" w:rsidR="00124C4E" w:rsidRDefault="00124C4E" w:rsidP="00124C4E">
      <w:pPr>
        <w:pStyle w:val="Textbezslovn"/>
        <w:spacing w:after="0"/>
      </w:pPr>
      <w:r>
        <w:t xml:space="preserve">adresa: </w:t>
      </w:r>
      <w:r>
        <w:tab/>
        <w:t>Správa železnic, státní organizace, Stavební správa západ</w:t>
      </w:r>
    </w:p>
    <w:p w14:paraId="709AE9FA" w14:textId="2B17DC13" w:rsidR="0035531B" w:rsidRDefault="00124C4E" w:rsidP="00124C4E">
      <w:pPr>
        <w:pStyle w:val="Textbezslovn"/>
        <w:spacing w:after="0"/>
        <w:ind w:left="1446" w:firstLine="681"/>
      </w:pPr>
      <w:r>
        <w:t xml:space="preserve">Budova </w:t>
      </w:r>
      <w:proofErr w:type="spellStart"/>
      <w:r>
        <w:t>Diamond</w:t>
      </w:r>
      <w:proofErr w:type="spellEnd"/>
      <w:r>
        <w:t xml:space="preserve"> Point, Ke Štvanici 656/3, 186 00 Praha 8 – Karlín</w:t>
      </w:r>
    </w:p>
    <w:p w14:paraId="020F179B" w14:textId="77777777" w:rsidR="0035531B" w:rsidRDefault="0035531B" w:rsidP="0035531B">
      <w:pPr>
        <w:pStyle w:val="Nadpis1-1"/>
      </w:pPr>
      <w:bookmarkStart w:id="9" w:name="_Toc149571221"/>
      <w:r>
        <w:t>ÚČEL</w:t>
      </w:r>
      <w:r w:rsidR="00845C50">
        <w:t xml:space="preserve"> a </w:t>
      </w:r>
      <w:r>
        <w:t>PŘEDMĚT PLNĚNÍ VEŘEJNÉ ZAKÁZKY</w:t>
      </w:r>
      <w:bookmarkEnd w:id="9"/>
    </w:p>
    <w:p w14:paraId="18094B7C" w14:textId="77777777" w:rsidR="0035531B" w:rsidRDefault="0035531B" w:rsidP="0035531B">
      <w:pPr>
        <w:pStyle w:val="Text1-1"/>
      </w:pPr>
      <w:r>
        <w:t>Účel veřejné zakázky</w:t>
      </w:r>
    </w:p>
    <w:p w14:paraId="1CDD4AB9" w14:textId="7DFA3EF9" w:rsidR="00124C4E" w:rsidRDefault="00124C4E" w:rsidP="00124C4E">
      <w:pPr>
        <w:pStyle w:val="Textbezslovn"/>
      </w:pPr>
      <w:r w:rsidRPr="00124C4E">
        <w:t>Účelem veřejné zakázky</w:t>
      </w:r>
      <w:r>
        <w:t xml:space="preserve"> </w:t>
      </w:r>
      <w:r w:rsidRPr="00124C4E">
        <w:rPr>
          <w:b/>
        </w:rPr>
        <w:t>„Rekonstrukce úseku odbočka Rokytka – Praha-Holešovice (mimo) – I. etapa“</w:t>
      </w:r>
      <w:r w:rsidRPr="00124C4E">
        <w:t xml:space="preserve"> je snížení</w:t>
      </w:r>
      <w:r>
        <w:t xml:space="preserve"> hlukové zátěže a vibrací vznikajících při provozování železniční dopravy v provozovaných traťových úsecích a zajištění dodržování hygienických limitů hluku a vibrací dle požadavků vyplývajících ze zákona č. 258/200 Sb., o ochraně veřejného zdraví ve znění pozdějších předpisů, a to včetně příslušných prováděcích předpisů, zejména nařízení vlády č. 272/2011 Sb., o ochraně zdraví před nepříznivými účinky hluku a vibrací, ve znění pozdějších předpisů. Snížení hlukové zátěže bude provedeno rekonstrukcí železničního svršku a zřízením protihlukových stěn.   </w:t>
      </w:r>
    </w:p>
    <w:p w14:paraId="37A1940A" w14:textId="69C23891" w:rsidR="0035531B" w:rsidRDefault="00124C4E" w:rsidP="00124C4E">
      <w:pPr>
        <w:pStyle w:val="Textbezslovn"/>
      </w:pPr>
      <w:r>
        <w:t>Dalším cílem stavby je kompletní rekonstrukce železničního svršku a spodku, rekonstrukce mostních objektů a odstranění stavebních závad na mostních konstrukcích, včetně propustků, opěrných zdí, úpravy sdělovacího a zabezpečovacího zařízení, rekonstrukce trakčního vedení a návazných technologií k zajištění bezpečnosti a plynulosti železniční dopravy</w:t>
      </w:r>
      <w:r w:rsidRPr="00124C4E">
        <w:t>.</w:t>
      </w:r>
    </w:p>
    <w:p w14:paraId="4CB912C2" w14:textId="77777777" w:rsidR="0035531B" w:rsidRDefault="0035531B" w:rsidP="0035531B">
      <w:pPr>
        <w:pStyle w:val="Text1-1"/>
      </w:pPr>
      <w:r>
        <w:t>Předmět plnění veřejné zakázky</w:t>
      </w:r>
    </w:p>
    <w:p w14:paraId="29DBE714" w14:textId="71B07F88" w:rsidR="00124C4E" w:rsidRDefault="00124C4E" w:rsidP="00124C4E">
      <w:pPr>
        <w:pStyle w:val="Text1-1"/>
        <w:numPr>
          <w:ilvl w:val="0"/>
          <w:numId w:val="0"/>
        </w:numPr>
        <w:ind w:left="737"/>
      </w:pPr>
      <w:r>
        <w:t xml:space="preserve">Předmětem veřejné zakázky </w:t>
      </w:r>
      <w:r w:rsidRPr="00124C4E">
        <w:rPr>
          <w:b/>
        </w:rPr>
        <w:t>„Rekonstrukce úseku odbočka Rokytka – Praha-Holešovice (mimo) – I. etapa“</w:t>
      </w:r>
      <w:r>
        <w:t xml:space="preserve"> je: </w:t>
      </w:r>
    </w:p>
    <w:p w14:paraId="743CA1A3" w14:textId="3B7A3802" w:rsidR="00124C4E" w:rsidRDefault="00124C4E" w:rsidP="00124C4E">
      <w:pPr>
        <w:pStyle w:val="Text1-1"/>
        <w:numPr>
          <w:ilvl w:val="0"/>
          <w:numId w:val="0"/>
        </w:numPr>
        <w:ind w:left="737"/>
      </w:pPr>
      <w:r>
        <w:t xml:space="preserve">a) </w:t>
      </w:r>
      <w:r w:rsidRPr="00124C4E">
        <w:rPr>
          <w:b/>
        </w:rPr>
        <w:t>Zpracování oznámení záměru</w:t>
      </w:r>
      <w:r>
        <w:t xml:space="preserve"> dle § 6 (dále jen „oznámení EIA“) </w:t>
      </w:r>
      <w:r w:rsidRPr="007015A6">
        <w:rPr>
          <w:b/>
        </w:rPr>
        <w:t>a dokumentace</w:t>
      </w:r>
      <w:r>
        <w:t xml:space="preserve"> (dále jen „dokumentace EIA“) dle § 8 zákona č. 100/2001 Sb. o posuzování vlivů na životní prostředí, v platném znění. Závěr z procesu EIA bude zapracován do DUSL.</w:t>
      </w:r>
    </w:p>
    <w:p w14:paraId="5511CCF8" w14:textId="54972012" w:rsidR="00124C4E" w:rsidRDefault="00124C4E" w:rsidP="00124C4E">
      <w:pPr>
        <w:pStyle w:val="Text1-1"/>
        <w:numPr>
          <w:ilvl w:val="0"/>
          <w:numId w:val="0"/>
        </w:numPr>
        <w:ind w:left="737"/>
      </w:pPr>
      <w:r>
        <w:t xml:space="preserve">b) </w:t>
      </w:r>
      <w:r w:rsidRPr="00124C4E">
        <w:rPr>
          <w:b/>
        </w:rPr>
        <w:t>Zhotovení Projektové dokumentace</w:t>
      </w:r>
      <w:r w:rsidR="007015A6">
        <w:rPr>
          <w:b/>
        </w:rPr>
        <w:t xml:space="preserve"> pro</w:t>
      </w:r>
      <w:r w:rsidRPr="00124C4E">
        <w:rPr>
          <w:b/>
        </w:rPr>
        <w:t xml:space="preserve"> společné povolení podle liniového zákona</w:t>
      </w:r>
      <w:r>
        <w:t xml:space="preserve">, která specifikuje předmět Díla v takovém rozsahu, aby ji bylo možno projednat v řízení o povolení záměru, získat pravomocné povolení záměru dle zákona č. 283/2021 Sb., stavební zákon, účinného od 1. 1. 2024 (dále jen „NSZ“), včetně notifikace autorizovanou osobou, zajištění výkonu dozoru </w:t>
      </w:r>
      <w:r w:rsidR="00BA2832">
        <w:t xml:space="preserve">projektanta </w:t>
      </w:r>
      <w:r>
        <w:t xml:space="preserve">při zhotovení stavby a </w:t>
      </w:r>
      <w:r>
        <w:lastRenderedPageBreak/>
        <w:t>činností koordinátora BOZP při práci na staveništi ve fázi přípravy včetně zpracování plánu BOZP na staveništi a manuálu údržby.</w:t>
      </w:r>
    </w:p>
    <w:p w14:paraId="26F12F85" w14:textId="00BE4265" w:rsidR="00124C4E" w:rsidRDefault="00124C4E" w:rsidP="00124C4E">
      <w:pPr>
        <w:pStyle w:val="Text1-1"/>
        <w:numPr>
          <w:ilvl w:val="0"/>
          <w:numId w:val="0"/>
        </w:numPr>
        <w:ind w:left="737"/>
      </w:pPr>
      <w:r>
        <w:t xml:space="preserve">c) </w:t>
      </w:r>
      <w:r w:rsidRPr="00124C4E">
        <w:rPr>
          <w:b/>
        </w:rPr>
        <w:t>Zpracování a podání žádosti o vydání společného povolení záměru</w:t>
      </w:r>
      <w:r>
        <w:t xml:space="preserve"> dle NSZ, včetně všech vyžadovaných podkladů, jejímž výsledkem bude vydání povolení záměru. Zhotovitel bude spolupracovat při vydání příslušných rozhodnutí do nabytí jejich právní moci (v případě odevzdání neúplné žádosti, přerušení z důvodů chybějících nebo vadně zpracovaných podkladů se jedná o vadu Díla).</w:t>
      </w:r>
    </w:p>
    <w:p w14:paraId="73116F1F" w14:textId="71F0A67E" w:rsidR="00652EFD" w:rsidRDefault="00124C4E" w:rsidP="00124C4E">
      <w:pPr>
        <w:pStyle w:val="Text1-1"/>
        <w:numPr>
          <w:ilvl w:val="0"/>
          <w:numId w:val="0"/>
        </w:numPr>
        <w:ind w:left="737"/>
      </w:pPr>
      <w:r>
        <w:t xml:space="preserve">d) </w:t>
      </w:r>
      <w:r w:rsidRPr="006840B8">
        <w:rPr>
          <w:b/>
        </w:rPr>
        <w:t>Zhotovení Projektové dokumentace pro provádění stavby</w:t>
      </w:r>
      <w:r>
        <w:t>, která rozpracuje a vymezí požadavky na stavbu do podrobností, které specifikují předmět Díla v takovém rozsahu, aby byla podkladem pro výběrové řízení na zhotovení stav</w:t>
      </w:r>
      <w:r w:rsidRPr="00124C4E">
        <w:t>by.</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47A4F5E" w:rsidR="00652EFD" w:rsidRDefault="00652EFD" w:rsidP="00652EFD">
      <w:pPr>
        <w:pStyle w:val="Text1-1"/>
        <w:numPr>
          <w:ilvl w:val="0"/>
          <w:numId w:val="0"/>
        </w:numPr>
        <w:spacing w:after="0"/>
        <w:ind w:left="737"/>
      </w:pPr>
      <w:r>
        <w:t>kód CPV 71248000-8 Dohled nad projektem a dokumentací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69167250" w14:textId="15B466B6" w:rsidR="008703CB" w:rsidRDefault="008703CB" w:rsidP="00652EFD">
      <w:pPr>
        <w:pStyle w:val="Text1-1"/>
        <w:numPr>
          <w:ilvl w:val="0"/>
          <w:numId w:val="0"/>
        </w:numPr>
        <w:spacing w:after="0"/>
        <w:ind w:left="737"/>
        <w:rPr>
          <w:rFonts w:cs="Segoe UI"/>
        </w:rPr>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44D51202" w14:textId="77777777" w:rsidR="00297FCA" w:rsidRDefault="00297FCA" w:rsidP="00652EFD">
      <w:pPr>
        <w:pStyle w:val="Text1-1"/>
        <w:numPr>
          <w:ilvl w:val="0"/>
          <w:numId w:val="0"/>
        </w:numPr>
        <w:spacing w:after="0"/>
        <w:ind w:left="737"/>
      </w:pP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10" w:name="_Toc149571222"/>
      <w:r>
        <w:t>ZDROJE FINANCOVÁNÍ</w:t>
      </w:r>
      <w:r w:rsidR="00845C50">
        <w:t xml:space="preserve"> a </w:t>
      </w:r>
      <w:r>
        <w:t>PŘEDPOKLÁDANÁ HODNOTA VEŘEJNÉ ZAKÁZKY</w:t>
      </w:r>
      <w:bookmarkEnd w:id="10"/>
    </w:p>
    <w:p w14:paraId="7832C094" w14:textId="7871289D"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14919166" w:rsidR="0035531B" w:rsidRDefault="0035531B" w:rsidP="0035531B">
      <w:pPr>
        <w:pStyle w:val="Text1-1"/>
      </w:pPr>
      <w:r>
        <w:t xml:space="preserve">Předpokládaná hodnota veřejné zakázky </w:t>
      </w:r>
      <w:r w:rsidR="00342928" w:rsidRPr="00F66EA9">
        <w:t xml:space="preserve">po odečtení hodnoty vyhrazených změn závazků ze smlouvy (tzn. vyhrazených „víceprací“) </w:t>
      </w:r>
      <w:r>
        <w:t xml:space="preserve">činí </w:t>
      </w:r>
      <w:r w:rsidR="006840B8">
        <w:rPr>
          <w:b/>
        </w:rPr>
        <w:t>70</w:t>
      </w:r>
      <w:r w:rsidR="00D54BA0" w:rsidRPr="00D54BA0">
        <w:rPr>
          <w:b/>
        </w:rPr>
        <w:t> </w:t>
      </w:r>
      <w:r w:rsidR="006840B8">
        <w:rPr>
          <w:b/>
        </w:rPr>
        <w:t>731</w:t>
      </w:r>
      <w:r w:rsidR="00D54BA0" w:rsidRPr="00D54BA0">
        <w:rPr>
          <w:b/>
        </w:rPr>
        <w:t xml:space="preserve"> </w:t>
      </w:r>
      <w:r w:rsidR="006840B8">
        <w:rPr>
          <w:b/>
        </w:rPr>
        <w:t>565</w:t>
      </w:r>
      <w:r>
        <w:t xml:space="preserve"> </w:t>
      </w:r>
      <w:r w:rsidRPr="00EB138E">
        <w:rPr>
          <w:b/>
        </w:rPr>
        <w:t>Kč</w:t>
      </w:r>
      <w:r>
        <w:t xml:space="preserve"> (bez DPH).</w:t>
      </w:r>
    </w:p>
    <w:p w14:paraId="4E32F28B" w14:textId="77777777" w:rsidR="0035531B" w:rsidRDefault="0035531B" w:rsidP="006F6B09">
      <w:pPr>
        <w:pStyle w:val="Nadpis1-1"/>
      </w:pPr>
      <w:bookmarkStart w:id="11" w:name="_Toc149571223"/>
      <w:r>
        <w:t>OBSAH ZADÁVACÍ DOKUMENTACE</w:t>
      </w:r>
      <w:bookmarkEnd w:id="11"/>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3D20B1EA" w:rsidR="00ED116C" w:rsidRDefault="00ED116C" w:rsidP="00ED116C">
      <w:pPr>
        <w:pStyle w:val="Textbezslovn"/>
        <w:tabs>
          <w:tab w:val="left" w:pos="1701"/>
        </w:tabs>
        <w:ind w:left="1701" w:hanging="964"/>
      </w:pPr>
      <w:r>
        <w:t>Část 5</w:t>
      </w:r>
      <w:r>
        <w:tab/>
        <w:t xml:space="preserve">Zvláštní technické podmínky </w:t>
      </w:r>
      <w:r>
        <w:tab/>
      </w:r>
    </w:p>
    <w:p w14:paraId="2A563A05" w14:textId="48FCADC1" w:rsidR="00297FCA" w:rsidRDefault="00297FCA" w:rsidP="00ED116C">
      <w:pPr>
        <w:pStyle w:val="Textbezslovn"/>
        <w:tabs>
          <w:tab w:val="left" w:pos="1701"/>
        </w:tabs>
        <w:ind w:left="1701" w:hanging="964"/>
      </w:pPr>
    </w:p>
    <w:p w14:paraId="20A29A16" w14:textId="77777777" w:rsidR="00297FCA" w:rsidRDefault="00297FCA" w:rsidP="00ED116C">
      <w:pPr>
        <w:pStyle w:val="Textbezslovn"/>
        <w:tabs>
          <w:tab w:val="left" w:pos="1701"/>
        </w:tabs>
        <w:ind w:left="1701" w:hanging="964"/>
      </w:pPr>
    </w:p>
    <w:p w14:paraId="19E411BE" w14:textId="4F383159" w:rsidR="00ED116C" w:rsidRDefault="00ED116C" w:rsidP="00ED116C">
      <w:pPr>
        <w:pStyle w:val="Textbezslovn"/>
        <w:tabs>
          <w:tab w:val="left" w:pos="1701"/>
        </w:tabs>
        <w:ind w:left="1701" w:hanging="964"/>
        <w:rPr>
          <w:b/>
        </w:rPr>
      </w:pPr>
      <w:r w:rsidRPr="00ED116C">
        <w:rPr>
          <w:b/>
        </w:rPr>
        <w:lastRenderedPageBreak/>
        <w:t>DÍL 3</w:t>
      </w:r>
      <w:r w:rsidRPr="00ED116C">
        <w:rPr>
          <w:b/>
        </w:rPr>
        <w:tab/>
        <w:t>VÝCHOZÍ A SOUVISEJÍCÍ PODKLADY PŘEDÁVANÉ ZADAVATELEM</w:t>
      </w:r>
    </w:p>
    <w:p w14:paraId="16108681" w14:textId="77777777" w:rsidR="00F117ED" w:rsidRDefault="00F117ED" w:rsidP="00F117ED">
      <w:pPr>
        <w:pStyle w:val="Textbezslovn"/>
        <w:tabs>
          <w:tab w:val="left" w:pos="1701"/>
        </w:tabs>
        <w:spacing w:after="0"/>
        <w:ind w:left="1701" w:hanging="964"/>
      </w:pPr>
      <w:r w:rsidRPr="008E484B">
        <w:t>Část 1</w:t>
      </w:r>
      <w:r w:rsidRPr="008E484B">
        <w:tab/>
      </w:r>
      <w:r>
        <w:t>Záměr projektu</w:t>
      </w:r>
    </w:p>
    <w:p w14:paraId="1304B225" w14:textId="569EEE63" w:rsidR="00F117ED" w:rsidRDefault="00F117ED" w:rsidP="00F117ED">
      <w:pPr>
        <w:pStyle w:val="Textbezslovn"/>
        <w:tabs>
          <w:tab w:val="left" w:pos="1701"/>
        </w:tabs>
        <w:spacing w:after="0"/>
        <w:ind w:left="1701" w:hanging="964"/>
      </w:pPr>
      <w:r w:rsidRPr="008E484B">
        <w:t xml:space="preserve">Část </w:t>
      </w:r>
      <w:r>
        <w:t>2</w:t>
      </w:r>
      <w:r w:rsidRPr="008E484B">
        <w:tab/>
      </w:r>
      <w:r>
        <w:t>Diagnostika a statické posouzení mostů s předpjatou nosnou konstrukcí</w:t>
      </w:r>
    </w:p>
    <w:p w14:paraId="7990CE91" w14:textId="66838321" w:rsidR="00F117ED" w:rsidRDefault="00F117ED" w:rsidP="00F117ED">
      <w:pPr>
        <w:pStyle w:val="Textbezslovn"/>
        <w:tabs>
          <w:tab w:val="left" w:pos="1701"/>
        </w:tabs>
        <w:spacing w:after="0"/>
        <w:ind w:left="1701" w:hanging="964"/>
      </w:pPr>
      <w:r w:rsidRPr="008E484B">
        <w:t xml:space="preserve">Část </w:t>
      </w:r>
      <w:r>
        <w:t>3</w:t>
      </w:r>
      <w:r w:rsidRPr="008E484B">
        <w:tab/>
      </w:r>
      <w:r>
        <w:t>Akustický posudek</w:t>
      </w:r>
    </w:p>
    <w:p w14:paraId="6A3C2877" w14:textId="1FBC5EFD" w:rsidR="00F117ED" w:rsidRDefault="00F117ED" w:rsidP="00F117ED">
      <w:pPr>
        <w:pStyle w:val="Textbezslovn"/>
        <w:tabs>
          <w:tab w:val="left" w:pos="1701"/>
        </w:tabs>
        <w:spacing w:after="0"/>
        <w:ind w:left="1701" w:hanging="964"/>
      </w:pPr>
      <w:r w:rsidRPr="008E484B">
        <w:t xml:space="preserve">Část </w:t>
      </w:r>
      <w:r>
        <w:t>4</w:t>
      </w:r>
      <w:r w:rsidRPr="008E484B">
        <w:tab/>
      </w:r>
      <w:r w:rsidRPr="007171E6">
        <w:t>Zápis z 257. jednání Centrální komise MD k projektům infrastruktury železnic</w:t>
      </w:r>
    </w:p>
    <w:p w14:paraId="2A2C1E3D" w14:textId="77777777" w:rsidR="00F117ED" w:rsidRDefault="00F117ED" w:rsidP="00F117ED">
      <w:pPr>
        <w:pStyle w:val="Textbezslovn"/>
        <w:tabs>
          <w:tab w:val="left" w:pos="1701"/>
        </w:tabs>
        <w:spacing w:after="0"/>
        <w:ind w:left="1701" w:hanging="964"/>
      </w:pPr>
    </w:p>
    <w:p w14:paraId="49793BFC" w14:textId="1A023CC0" w:rsidR="005A3D2F" w:rsidRPr="00297FCA" w:rsidRDefault="0035531B" w:rsidP="00A47DE5">
      <w:pPr>
        <w:pStyle w:val="Text1-1"/>
        <w:spacing w:after="0"/>
        <w:rPr>
          <w:rStyle w:val="Hypertextovodkaz"/>
          <w:noProof w:val="0"/>
          <w:color w:val="auto"/>
          <w:u w:val="none"/>
        </w:rPr>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62E16046" w14:textId="77777777" w:rsidR="00297FCA" w:rsidRPr="001954B0" w:rsidRDefault="00297FCA" w:rsidP="00297FCA">
      <w:pPr>
        <w:pStyle w:val="Text1-1"/>
        <w:numPr>
          <w:ilvl w:val="0"/>
          <w:numId w:val="0"/>
        </w:numPr>
        <w:spacing w:after="0"/>
        <w:ind w:left="737"/>
      </w:pP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5CA915C" w14:textId="3CE22788" w:rsidR="001D6E71" w:rsidRPr="00297FCA" w:rsidRDefault="00ED116C" w:rsidP="0035531B">
      <w:pPr>
        <w:pStyle w:val="Text1-1"/>
      </w:pPr>
      <w:r w:rsidRPr="00ED116C">
        <w:t xml:space="preserve">Zadavatel sděluje, že následující části zadávací dokumentace vypracovala osoba odlišná od zadavatele, a to: </w:t>
      </w:r>
    </w:p>
    <w:p w14:paraId="05DBA00B" w14:textId="2E494B7B" w:rsidR="00297FCA" w:rsidRDefault="00297FCA" w:rsidP="00297FCA">
      <w:pPr>
        <w:pStyle w:val="Text1-1"/>
        <w:numPr>
          <w:ilvl w:val="0"/>
          <w:numId w:val="0"/>
        </w:numPr>
        <w:ind w:left="737"/>
      </w:pPr>
      <w:r>
        <w:t xml:space="preserve">• Záměr projektu „Protihluková opatření v prostoru </w:t>
      </w:r>
      <w:proofErr w:type="spellStart"/>
      <w:r>
        <w:t>Balabenka</w:t>
      </w:r>
      <w:proofErr w:type="spellEnd"/>
      <w:r>
        <w:t xml:space="preserve">, včetně rekonstrukce mostních objektů, 1. část“, zpracovatel PRODEX </w:t>
      </w:r>
      <w:proofErr w:type="spellStart"/>
      <w:r>
        <w:t>spol.s.r.o</w:t>
      </w:r>
      <w:proofErr w:type="spellEnd"/>
      <w:r>
        <w:t xml:space="preserve">. IČO: 17314569, Odštěpný závod PRODEX </w:t>
      </w:r>
      <w:proofErr w:type="spellStart"/>
      <w:r>
        <w:t>spol.s.r.o</w:t>
      </w:r>
      <w:proofErr w:type="spellEnd"/>
      <w:r>
        <w:t xml:space="preserve">., organizační složka, IČO: 01761200 + </w:t>
      </w:r>
      <w:proofErr w:type="spellStart"/>
      <w:r>
        <w:t>Valbek</w:t>
      </w:r>
      <w:proofErr w:type="spellEnd"/>
      <w:r>
        <w:t xml:space="preserve">, </w:t>
      </w:r>
      <w:proofErr w:type="spellStart"/>
      <w:r>
        <w:t>spol.s.r.o</w:t>
      </w:r>
      <w:proofErr w:type="spellEnd"/>
      <w:r>
        <w:t>., IČO: 48266230, datum zpracování 12/2020,</w:t>
      </w:r>
    </w:p>
    <w:p w14:paraId="55977C9E" w14:textId="01D6FFD7" w:rsidR="00297FCA" w:rsidRDefault="00297FCA" w:rsidP="00297FCA">
      <w:pPr>
        <w:pStyle w:val="Text1-1"/>
        <w:numPr>
          <w:ilvl w:val="0"/>
          <w:numId w:val="0"/>
        </w:numPr>
        <w:ind w:left="737"/>
      </w:pPr>
      <w:r>
        <w:t xml:space="preserve">• „Diagnostika a statické posouzení mostů s předpjatou nosnou konstrukcí“ 1. + 2. etapa, smlouva č. 645100008/2019; zpracovatel </w:t>
      </w:r>
      <w:proofErr w:type="spellStart"/>
      <w:r>
        <w:t>Pontex</w:t>
      </w:r>
      <w:proofErr w:type="spellEnd"/>
      <w:r>
        <w:t>, spol. s.r.o., IČO: 40763439, 06/2020,</w:t>
      </w:r>
    </w:p>
    <w:p w14:paraId="4B136AE4" w14:textId="13BC3F58" w:rsidR="00297FCA" w:rsidRDefault="00297FCA" w:rsidP="00297FCA">
      <w:pPr>
        <w:pStyle w:val="Text1-1"/>
        <w:numPr>
          <w:ilvl w:val="0"/>
          <w:numId w:val="0"/>
        </w:numPr>
        <w:ind w:left="737"/>
      </w:pPr>
      <w:r>
        <w:t xml:space="preserve">• Akustický posudek „Hluk ze železniční dopravy v úseku železniční trati </w:t>
      </w:r>
      <w:proofErr w:type="gramStart"/>
      <w:r>
        <w:t>Praha- Holešovice</w:t>
      </w:r>
      <w:proofErr w:type="gramEnd"/>
      <w:r>
        <w:t xml:space="preserve"> – </w:t>
      </w:r>
      <w:proofErr w:type="spellStart"/>
      <w:r>
        <w:t>Balabenka</w:t>
      </w:r>
      <w:proofErr w:type="spellEnd"/>
      <w:r>
        <w:t xml:space="preserve"> + větev Vysočany“ ze dne 31. 8. 2017, zpracovatel Ing. Karel Šnajdr, Akustik konzultant, IČO: 64405826</w:t>
      </w:r>
      <w:r w:rsidR="00F117ED">
        <w:t>.</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2" w:name="_Toc149571224"/>
      <w:r>
        <w:t>VYSVĚTLENÍ, ZMĚNY</w:t>
      </w:r>
      <w:r w:rsidR="00845C50">
        <w:t xml:space="preserve"> a </w:t>
      </w:r>
      <w:r>
        <w:t>DOPLNĚNÍ ZADÁVACÍ DOKUMENTACE</w:t>
      </w:r>
      <w:bookmarkEnd w:id="12"/>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 xml:space="preserve">ustanovením § 99 ZZVZ oprávněn dodatečně změnit či doplnit zadávací dokumentaci této veřejné zakázky před uplynutím lhůty pro podání nabídek. Každé doplnění či změna zadávací dokumentace bude uveřejněna nebo oznámena </w:t>
      </w:r>
      <w:r>
        <w:lastRenderedPageBreak/>
        <w:t>dodavatelům stejným způsobem jako zadávací podmínka, která byla změněna nebo doplněna.</w:t>
      </w:r>
    </w:p>
    <w:p w14:paraId="6F45F938" w14:textId="77777777" w:rsidR="0035531B" w:rsidRDefault="0035531B" w:rsidP="00CC4380">
      <w:pPr>
        <w:pStyle w:val="Nadpis1-1"/>
      </w:pPr>
      <w:bookmarkStart w:id="13" w:name="_Toc149571225"/>
      <w:r>
        <w:t>POŽADAVKY ZADAVATELE NA KVALIFIKACI</w:t>
      </w:r>
      <w:bookmarkEnd w:id="13"/>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0103F5">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0103F5">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0103F5">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0103F5">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0103F5">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44B62D34" w:rsidR="0035531B" w:rsidRDefault="0035531B" w:rsidP="00CC4380">
      <w:pPr>
        <w:pStyle w:val="Odrka1-2-"/>
      </w:pPr>
      <w:r>
        <w:t xml:space="preserve">potvrzení příslušné </w:t>
      </w:r>
      <w:r w:rsidR="005F381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lastRenderedPageBreak/>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CD1856" w:rsidRDefault="001D6E71" w:rsidP="00BD5A0E">
      <w:pPr>
        <w:pStyle w:val="Odrka1-2-"/>
        <w:spacing w:after="0"/>
      </w:pPr>
      <w:r w:rsidRPr="00CD1856">
        <w:t>projektovou činnost ve výstavbě</w:t>
      </w:r>
    </w:p>
    <w:p w14:paraId="36BC5B81" w14:textId="63E3EDC3" w:rsidR="001D6E71" w:rsidRDefault="00801E66" w:rsidP="000103F5">
      <w:pPr>
        <w:pStyle w:val="Odrka1-2-"/>
        <w:spacing w:after="0"/>
      </w:pPr>
      <w:r w:rsidRPr="006D07DC">
        <w:t xml:space="preserve">poradenská a konzultační činnost, zpracování odborných studií a posudků </w:t>
      </w:r>
    </w:p>
    <w:p w14:paraId="3A252BAE" w14:textId="77777777" w:rsidR="00BA2832" w:rsidRPr="00801E66" w:rsidRDefault="00BA2832" w:rsidP="00BA2832">
      <w:pPr>
        <w:pStyle w:val="Odrka1-2-"/>
        <w:numPr>
          <w:ilvl w:val="0"/>
          <w:numId w:val="0"/>
        </w:numPr>
        <w:spacing w:after="0"/>
        <w:ind w:left="1531"/>
      </w:pPr>
    </w:p>
    <w:p w14:paraId="49AD27E5" w14:textId="77777777" w:rsidR="0035531B" w:rsidRDefault="0035531B" w:rsidP="00092CC9">
      <w:pPr>
        <w:pStyle w:val="Odrka1-1"/>
      </w:pPr>
      <w:r>
        <w:t>Odborná způsobilost:</w:t>
      </w:r>
    </w:p>
    <w:p w14:paraId="12E053EF" w14:textId="146E13FE" w:rsidR="00BD5A0E" w:rsidRDefault="00BD5A0E" w:rsidP="00BD5A0E">
      <w:pPr>
        <w:pStyle w:val="Odrka1-2-"/>
      </w:pPr>
      <w:r>
        <w:t>Zadavatel požaduje předložení dokladu o autorizaci v rozsahu dle § 5 odst. 3 písm</w:t>
      </w:r>
      <w:r w:rsidRPr="00801E66">
        <w:t xml:space="preserve">. </w:t>
      </w:r>
      <w:r w:rsidRPr="00801E66">
        <w:rPr>
          <w:b/>
        </w:rPr>
        <w:t xml:space="preserve">b), d), e), </w:t>
      </w:r>
      <w:r w:rsidR="00801E66" w:rsidRPr="00801E66">
        <w:rPr>
          <w:b/>
        </w:rPr>
        <w:t>i</w:t>
      </w:r>
      <w:r w:rsidRPr="00801E66">
        <w:rPr>
          <w:b/>
        </w:rPr>
        <w:t>)</w:t>
      </w:r>
      <w:r w:rsidRPr="00801E66">
        <w:t xml:space="preserve"> </w:t>
      </w:r>
      <w:r>
        <w:t>zákona č. 360/1992 Sb., o výkonu povolání autorizovaných architektů a o výkonu povolání autorizovaných inženýrů a techniků činných ve výstavbě, ve znění pozdějších předpisů.</w:t>
      </w:r>
    </w:p>
    <w:p w14:paraId="0FC06C38" w14:textId="6F76181F" w:rsidR="00BD5A0E"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Minist</w:t>
      </w:r>
      <w:r w:rsidR="00CD1856">
        <w:t>erstvem práce a sociálních věcí</w:t>
      </w:r>
      <w:r w:rsidR="008E5D9D">
        <w:t xml:space="preserve"> (MPSV)</w:t>
      </w:r>
      <w:r>
        <w:t>.</w:t>
      </w:r>
    </w:p>
    <w:p w14:paraId="178034E6" w14:textId="77777777" w:rsidR="00BD5A0E" w:rsidRPr="00801E66" w:rsidRDefault="00BD5A0E" w:rsidP="00BD5A0E">
      <w:pPr>
        <w:pStyle w:val="Odrka1-2-"/>
      </w:pPr>
      <w:r w:rsidRPr="00801E66">
        <w:t>Zadavatel požaduje předložení autorizace ke zpracování dokumentace a posudku dle § 19 zák. č. 100/2001 Sb., o posuzování vlivů na životní prostředí, ve znění pozdějších předpisů.</w:t>
      </w:r>
    </w:p>
    <w:p w14:paraId="372CCA37" w14:textId="77777777" w:rsidR="00BD5A0E" w:rsidRPr="00801E66" w:rsidRDefault="00BD5A0E" w:rsidP="00BD5A0E">
      <w:pPr>
        <w:pStyle w:val="Odrka1-2-"/>
      </w:pPr>
      <w:r w:rsidRPr="00801E66">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801E66" w:rsidRDefault="00BD5A0E" w:rsidP="00BD5A0E">
      <w:pPr>
        <w:pStyle w:val="Odrka1-2-"/>
      </w:pPr>
      <w:r w:rsidRPr="00801E66">
        <w:t>Zadavatel požaduje předložení pověření k hodnocení nebezpečných vlastností odpadů dle §</w:t>
      </w:r>
      <w:r w:rsidR="001D21EA" w:rsidRPr="00801E66">
        <w:t xml:space="preserve"> 73, resp. § 154 odst. 3, zákona č. 541/2020 Sb., o odpadech</w:t>
      </w:r>
      <w:r w:rsidRPr="00801E66">
        <w:t>, ve znění pozdějších předpisů.</w:t>
      </w:r>
    </w:p>
    <w:p w14:paraId="2D0AB946" w14:textId="77777777" w:rsidR="00BD5A0E" w:rsidRDefault="00BD5A0E" w:rsidP="00BD5A0E">
      <w:pPr>
        <w:pStyle w:val="Odrka1-2-"/>
        <w:numPr>
          <w:ilvl w:val="0"/>
          <w:numId w:val="0"/>
        </w:numPr>
        <w:ind w:left="1077"/>
      </w:pPr>
      <w:r>
        <w:lastRenderedPageBreak/>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127D4DFB" w:rsidR="00392730" w:rsidRDefault="00392730" w:rsidP="00392730">
      <w:pPr>
        <w:pStyle w:val="Textbezslovn"/>
      </w:pPr>
      <w:r>
        <w:t xml:space="preserve">Zadavatel požaduje předložení seznamu ukončených významných služeb obdobného charakteru poskytnutých dodavatelem v posledních </w:t>
      </w:r>
      <w:r w:rsidR="00801E66">
        <w:t>10</w:t>
      </w:r>
      <w:r>
        <w:t xml:space="preserve"> letech před zahájením zadávacího řízení. </w:t>
      </w:r>
    </w:p>
    <w:p w14:paraId="37ECF699" w14:textId="29CFEA97"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 xml:space="preserve">vydání rozhodnutí o umístění stavby a projektové dokumentace pro vydání stavebního povolení a projektové dokumentace pro provádění stavby (dále jen „DUR+DSP+PDPS“) </w:t>
      </w:r>
      <w:r w:rsidR="00B067E0">
        <w:t xml:space="preserve">dle </w:t>
      </w:r>
      <w:r w:rsidR="006025F3">
        <w:t xml:space="preserve">prováděcích </w:t>
      </w:r>
      <w:r w:rsidR="00B067E0">
        <w:t>právních předpisů</w:t>
      </w:r>
      <w:r w:rsidR="00DB5D9B" w:rsidRPr="00833899">
        <w:rPr>
          <w:rStyle w:val="Znakapoznpodarou"/>
        </w:rPr>
        <w:footnoteReference w:id="1"/>
      </w:r>
      <w:r w:rsidR="00B067E0">
        <w:t xml:space="preserve"> </w:t>
      </w:r>
      <w:r>
        <w:t xml:space="preserve">pro stavby </w:t>
      </w:r>
      <w:r w:rsidRPr="004458EF">
        <w:t>železničních</w:t>
      </w:r>
      <w:r>
        <w:t xml:space="preserve"> drah ve smyslu </w:t>
      </w:r>
      <w:r w:rsidR="006840B8" w:rsidRPr="006840B8">
        <w:t>§ 5 odst. 1 a § 3 odst. 1 zák. č. 266/1994 Sb</w:t>
      </w:r>
      <w:r>
        <w:t>., o dráhách, ve znění pozdějších předpisů</w:t>
      </w:r>
      <w:r w:rsidR="00C60A89">
        <w:t xml:space="preserve"> (</w:t>
      </w:r>
      <w:r w:rsidR="00332508">
        <w:t xml:space="preserve">s výjimkou </w:t>
      </w:r>
      <w:r w:rsidR="008C61DB">
        <w:t>silničního mostu v seznamu významných služeb  dle</w:t>
      </w:r>
      <w:r w:rsidR="00332508">
        <w:t xml:space="preserve"> písm. b)</w:t>
      </w:r>
      <w:r w:rsidR="008C61DB">
        <w:t xml:space="preserve"> dále v textu)</w:t>
      </w:r>
      <w:r>
        <w:t>. Za službu obdobného charakteru, resp. projektové práce spočívající ve zhotovení dokumentace ve stupni DSP nebo DSP+PDPS nebo DUSP</w:t>
      </w:r>
      <w:r w:rsidR="001D19B0">
        <w:t>/DUSL</w:t>
      </w:r>
      <w:r w:rsidR="00103A92">
        <w:t xml:space="preserve"> nebo DUSP</w:t>
      </w:r>
      <w:r w:rsidR="001D19B0">
        <w:t>/DUSL</w:t>
      </w:r>
      <w:r w:rsidR="00103A92">
        <w:t>+PDPS</w:t>
      </w:r>
      <w:r w:rsidR="007D38E4">
        <w:t xml:space="preserve"> nebo DUR+DSP nebo DUR+DSP+PDPS</w:t>
      </w:r>
      <w:r>
        <w:t>, zadavatel považuje rovněž provedení aktualizace dokumentace ve stupni 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2CEA948D" w14:textId="73241DBC" w:rsidR="00392730" w:rsidRDefault="00511E3C"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lastRenderedPageBreak/>
        <w:t xml:space="preserve">zpracovány a </w:t>
      </w:r>
      <w:r w:rsidR="007D38E4">
        <w:t>doloženy ke stejné stavbě</w:t>
      </w:r>
      <w:r w:rsidR="001C6AE3">
        <w:t xml:space="preserve"> (bez ohledu na to, zda v rámci jedné smlouvy či nikoli)</w:t>
      </w:r>
      <w:r w:rsidR="007D38E4">
        <w:t>.</w:t>
      </w:r>
    </w:p>
    <w:p w14:paraId="5F301099" w14:textId="2EE13C11" w:rsidR="00392730" w:rsidRDefault="00392730" w:rsidP="004458EF">
      <w:pPr>
        <w:pStyle w:val="Textbezslovn"/>
      </w:pPr>
      <w:r>
        <w:t xml:space="preserve">Za významné služby obdobného charakteru se pokládají pouze takové služby obdobného charakteru, jejichž předmětem byly následující činnosti uvedené níže v tomto článku pod písm. </w:t>
      </w:r>
      <w:r w:rsidRPr="00123426">
        <w:t>a), b), c)</w:t>
      </w:r>
      <w:r w:rsidR="00123426" w:rsidRPr="00123426">
        <w:t xml:space="preserve"> </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51F9A522" w14:textId="045C0C66" w:rsidR="00392730" w:rsidRPr="004458EF" w:rsidRDefault="00392730" w:rsidP="000103F5">
      <w:pPr>
        <w:pStyle w:val="Odstavec1-1a"/>
        <w:numPr>
          <w:ilvl w:val="0"/>
          <w:numId w:val="14"/>
        </w:numPr>
      </w:pPr>
      <w:r w:rsidRPr="004458EF">
        <w:t>zpracování dokumentace ve stupni DSP nebo DSP+PDPS nebo DUSP</w:t>
      </w:r>
      <w:r w:rsidR="00394060" w:rsidRPr="004458EF">
        <w:t>/DUSL</w:t>
      </w:r>
      <w:r w:rsidRPr="004458EF">
        <w:t xml:space="preserve"> </w:t>
      </w:r>
      <w:r w:rsidR="00103A92" w:rsidRPr="004458EF">
        <w:t>nebo DUSP</w:t>
      </w:r>
      <w:r w:rsidR="00394060" w:rsidRPr="004458EF">
        <w:t>/DUSL</w:t>
      </w:r>
      <w:r w:rsidR="00103A92" w:rsidRPr="004458EF">
        <w:t xml:space="preserve">+PDPS </w:t>
      </w:r>
      <w:r w:rsidR="007D38E4" w:rsidRPr="004458EF">
        <w:t xml:space="preserve">nebo DUR+DSP nebo DUR+DSP+PDPS </w:t>
      </w:r>
      <w:r w:rsidRPr="004458EF">
        <w:t>pro rekonstrukci</w:t>
      </w:r>
      <w:r w:rsidR="00A47DE5" w:rsidRPr="004458EF">
        <w:t>,</w:t>
      </w:r>
      <w:r w:rsidRPr="004458EF">
        <w:t xml:space="preserve"> novostavbu </w:t>
      </w:r>
      <w:r w:rsidR="00A47DE5" w:rsidRPr="004458EF">
        <w:t xml:space="preserve">nebo opravu </w:t>
      </w:r>
      <w:r w:rsidRPr="004458EF">
        <w:t>železniční trati včetně zabezpečovacího v</w:t>
      </w:r>
      <w:r w:rsidR="00935206" w:rsidRPr="004458EF">
        <w:t xml:space="preserve"> souhrnné </w:t>
      </w:r>
      <w:r w:rsidRPr="004458EF">
        <w:t xml:space="preserve">délce traťového úseku minimálně </w:t>
      </w:r>
      <w:r w:rsidR="004458EF" w:rsidRPr="004458EF">
        <w:t>600 m</w:t>
      </w:r>
      <w:r w:rsidRPr="004458EF">
        <w:t>,</w:t>
      </w:r>
    </w:p>
    <w:p w14:paraId="6180DEA9" w14:textId="1AA283DC" w:rsidR="00392730" w:rsidRPr="004458EF" w:rsidRDefault="00392730" w:rsidP="000103F5">
      <w:pPr>
        <w:pStyle w:val="Odstavec1-1a"/>
        <w:numPr>
          <w:ilvl w:val="0"/>
          <w:numId w:val="14"/>
        </w:numPr>
      </w:pPr>
      <w:bookmarkStart w:id="14" w:name="_Hlk156277718"/>
      <w:r w:rsidRPr="004458EF">
        <w:t>zpracování dokumentace ve stupni DSP nebo DSP+PDPS nebo DUSP</w:t>
      </w:r>
      <w:r w:rsidR="00394060" w:rsidRPr="004458EF">
        <w:t>/DUSL</w:t>
      </w:r>
      <w:r w:rsidRPr="004458EF">
        <w:t xml:space="preserve"> </w:t>
      </w:r>
      <w:r w:rsidR="00103A92" w:rsidRPr="004458EF">
        <w:t>nebo DUSP</w:t>
      </w:r>
      <w:r w:rsidR="00394060" w:rsidRPr="004458EF">
        <w:t>/DUSL</w:t>
      </w:r>
      <w:r w:rsidR="00103A92" w:rsidRPr="004458EF">
        <w:t xml:space="preserve">+PDPS </w:t>
      </w:r>
      <w:r w:rsidR="007D38E4" w:rsidRPr="004458EF">
        <w:t xml:space="preserve">nebo DUR+DSP nebo DUR+DSP+PDPS </w:t>
      </w:r>
      <w:r w:rsidRPr="004458EF">
        <w:t>pro rekonstrukci</w:t>
      </w:r>
      <w:r w:rsidR="00A47DE5" w:rsidRPr="004458EF">
        <w:t>,</w:t>
      </w:r>
      <w:r w:rsidRPr="004458EF">
        <w:t xml:space="preserve"> novostavbu </w:t>
      </w:r>
      <w:r w:rsidR="00A47DE5" w:rsidRPr="004458EF">
        <w:t xml:space="preserve">nebo opravu </w:t>
      </w:r>
      <w:r w:rsidRPr="004458EF">
        <w:t xml:space="preserve">obsahující alespoň jeden </w:t>
      </w:r>
      <w:r w:rsidR="00451A68">
        <w:t>předpjatý železobetonový</w:t>
      </w:r>
      <w:r w:rsidRPr="004458EF">
        <w:t xml:space="preserve"> </w:t>
      </w:r>
      <w:r w:rsidR="001F2849">
        <w:t>monolitický železniční</w:t>
      </w:r>
      <w:r w:rsidR="00E4145D">
        <w:t xml:space="preserve"> nebo silniční</w:t>
      </w:r>
      <w:r w:rsidR="001F2849">
        <w:t xml:space="preserve"> </w:t>
      </w:r>
      <w:r w:rsidRPr="004458EF">
        <w:t>most</w:t>
      </w:r>
      <w:bookmarkEnd w:id="14"/>
      <w:r w:rsidRPr="004458EF">
        <w:t xml:space="preserve">, </w:t>
      </w:r>
    </w:p>
    <w:p w14:paraId="797F5665" w14:textId="6CF0377D" w:rsidR="00392730" w:rsidRPr="004458EF" w:rsidRDefault="007015A6" w:rsidP="000103F5">
      <w:pPr>
        <w:pStyle w:val="Odstavec1-1a"/>
        <w:numPr>
          <w:ilvl w:val="0"/>
          <w:numId w:val="14"/>
        </w:numPr>
      </w:pPr>
      <w:r w:rsidRPr="007015A6">
        <w:t xml:space="preserve">zajištění vydání alespoň nepravomocného stavebního povolení nebo společného povolení, kterým se stavba umisťuje a povoluje, nebo povolení </w:t>
      </w:r>
      <w:r w:rsidR="004216DB">
        <w:t xml:space="preserve">stavby </w:t>
      </w:r>
      <w:r w:rsidRPr="007015A6">
        <w:t xml:space="preserve">dle zákona č. 283/2021 Sb., stavební zákon, </w:t>
      </w:r>
      <w:r w:rsidR="004216DB">
        <w:t xml:space="preserve">ve znění pozdějších předpisů, </w:t>
      </w:r>
      <w:r w:rsidRPr="007015A6">
        <w:t xml:space="preserve">účinného od 1. 1. 2024, včetně zpracování agendy majetkoprávního vypořádání pro rekonstrukci, novostavbu nebo opravu železniční trati nebo železniční stanice s hodnotou dokumentace nejméně </w:t>
      </w:r>
      <w:r w:rsidR="006840B8">
        <w:rPr>
          <w:b/>
        </w:rPr>
        <w:t>3</w:t>
      </w:r>
      <w:r w:rsidRPr="007015A6">
        <w:rPr>
          <w:b/>
        </w:rPr>
        <w:t>5</w:t>
      </w:r>
      <w:r>
        <w:rPr>
          <w:b/>
        </w:rPr>
        <w:t> </w:t>
      </w:r>
      <w:r w:rsidR="000F0B8E">
        <w:rPr>
          <w:b/>
        </w:rPr>
        <w:t>mil.</w:t>
      </w:r>
      <w:r w:rsidRPr="007015A6">
        <w:rPr>
          <w:b/>
        </w:rPr>
        <w:t xml:space="preserve"> Kč</w:t>
      </w:r>
      <w:r w:rsidRPr="007015A6">
        <w:t xml:space="preserve"> bez DPH</w:t>
      </w:r>
      <w:r w:rsidR="00392730" w:rsidRPr="004458EF">
        <w:t xml:space="preserve">. </w:t>
      </w:r>
    </w:p>
    <w:p w14:paraId="252247DF" w14:textId="28677774" w:rsidR="00392730" w:rsidRDefault="00392730" w:rsidP="00392730">
      <w:pPr>
        <w:pStyle w:val="Textbezslovn"/>
        <w:rPr>
          <w:b/>
        </w:rPr>
      </w:pPr>
      <w:r w:rsidRPr="00123426">
        <w:rPr>
          <w:b/>
        </w:rPr>
        <w:t>Každá z činností uvedených pod písm. a), b) výše</w:t>
      </w:r>
      <w:r w:rsidRPr="00123426">
        <w:t xml:space="preserve"> </w:t>
      </w:r>
      <w:r w:rsidRPr="00123426">
        <w:rPr>
          <w:b/>
        </w:rPr>
        <w:t>musí být doložena alespoň ve dvou referenčních zakázkách (významných službách).</w:t>
      </w:r>
    </w:p>
    <w:p w14:paraId="0F420CCC" w14:textId="73F1B31E" w:rsidR="00873C74" w:rsidRPr="00123426" w:rsidRDefault="00873C74" w:rsidP="00392730">
      <w:pPr>
        <w:pStyle w:val="Textbezslovn"/>
      </w:pPr>
      <w:r>
        <w:rPr>
          <w:b/>
        </w:rPr>
        <w:t>Činnost uvedená pod písm. c) výše musí být doložena alespoň v jedné referenční zakázce (významné službě).</w:t>
      </w:r>
    </w:p>
    <w:p w14:paraId="435B6A10" w14:textId="39A0315E" w:rsidR="00392730" w:rsidRDefault="00392730" w:rsidP="00123426">
      <w:pPr>
        <w:pStyle w:val="Textbezslovn"/>
      </w:pPr>
      <w:r w:rsidRPr="00123426">
        <w:t>Parametry, resp. požadavky na obsahovou náplň činností, uvedené výše pod písm. a), b), c) lze splnit všechny současně v rámci jedné referenční zakázky (významné služby), ale připouští se i splnění požadavků dle písm. a), b), c)</w:t>
      </w:r>
      <w:r w:rsidR="00123426" w:rsidRPr="00123426">
        <w:t xml:space="preserve"> </w:t>
      </w:r>
      <w:r w:rsidRPr="00123426">
        <w:t xml:space="preserve">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w:t>
      </w:r>
      <w:r>
        <w:t xml:space="preserve">nelze za účelem prokázání technické kvalifikace sčítat z více referenčních zakázek (významných služeb). </w:t>
      </w:r>
    </w:p>
    <w:p w14:paraId="2500CE3E" w14:textId="26C2F115" w:rsidR="00392730" w:rsidRDefault="00392730" w:rsidP="00392730">
      <w:pPr>
        <w:pStyle w:val="Textbezslovn"/>
      </w:pPr>
      <w:r>
        <w:t xml:space="preserve">Celkový součet </w:t>
      </w:r>
      <w:r w:rsidR="00656A03">
        <w:t xml:space="preserve">hodnot </w:t>
      </w:r>
      <w:r>
        <w:t xml:space="preserve">významných služeb za posledních </w:t>
      </w:r>
      <w:r w:rsidR="00123426">
        <w:t>10</w:t>
      </w:r>
      <w:r>
        <w:t xml:space="preserve"> let před zahájením zadávacího řízení, které dodavatel poskytl, musí dosahovat v souhrnu, včetně případných poddodávek, minimálně </w:t>
      </w:r>
      <w:r w:rsidR="006840B8">
        <w:rPr>
          <w:b/>
        </w:rPr>
        <w:t>70</w:t>
      </w:r>
      <w:r w:rsidR="00123426" w:rsidRPr="00123426">
        <w:rPr>
          <w:b/>
        </w:rPr>
        <w:t> </w:t>
      </w:r>
      <w:r w:rsidR="000F0B8E">
        <w:rPr>
          <w:b/>
        </w:rPr>
        <w:t>mil.</w:t>
      </w:r>
      <w:r>
        <w:t xml:space="preserve"> </w:t>
      </w:r>
      <w:r w:rsidRPr="00392730">
        <w:rPr>
          <w:b/>
        </w:rPr>
        <w:t>Kč</w:t>
      </w:r>
      <w:r>
        <w:t xml:space="preserve"> bez DPH, přičemž alespoň jedna významná služba musí dosahovat </w:t>
      </w:r>
      <w:r w:rsidR="00656A03">
        <w:t xml:space="preserve">hodnoty </w:t>
      </w:r>
      <w:r>
        <w:t xml:space="preserve">nejméně </w:t>
      </w:r>
      <w:r w:rsidR="006840B8">
        <w:rPr>
          <w:b/>
        </w:rPr>
        <w:t>35</w:t>
      </w:r>
      <w:r w:rsidR="00123426" w:rsidRPr="00123426">
        <w:rPr>
          <w:b/>
        </w:rPr>
        <w:t> </w:t>
      </w:r>
      <w:r w:rsidR="000F0B8E">
        <w:rPr>
          <w:b/>
        </w:rPr>
        <w:t>mil.</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3F5FFFD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w:t>
      </w:r>
      <w:r w:rsidR="005F3810">
        <w:t xml:space="preserve"> či ve smyslu zákona č. 283/2021 Sb., stavební zákon, ve znění pozdějších předpisů</w:t>
      </w:r>
      <w:r w:rsidRPr="000045F9">
        <w:t>.</w:t>
      </w:r>
    </w:p>
    <w:p w14:paraId="02939F2D" w14:textId="49D00D06" w:rsidR="00656A03" w:rsidRDefault="00656A03" w:rsidP="009968AD">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w:t>
      </w:r>
      <w:r w:rsidRPr="000045F9">
        <w:lastRenderedPageBreak/>
        <w:t>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009968AD" w:rsidRPr="000045F9">
        <w:t>koleje  a</w:t>
      </w:r>
      <w:proofErr w:type="gramEnd"/>
      <w:r w:rsidR="009968AD" w:rsidRPr="000045F9">
        <w:t>/nebo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7544E653"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dozor </w:t>
      </w:r>
      <w:r w:rsidR="005F3810">
        <w:t xml:space="preserve">projektanta </w:t>
      </w:r>
      <w:r>
        <w:t xml:space="preserve">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8C61DB">
        <w:t>, s výjimkou silničního mostu</w:t>
      </w:r>
      <w:r>
        <w:t>)</w:t>
      </w:r>
      <w:r w:rsidR="00935206">
        <w:t xml:space="preserve"> s tím, že zakázka jako celek (tj. ohledně dalších činností, např. dozoru </w:t>
      </w:r>
      <w:r w:rsidR="005F3810">
        <w:t xml:space="preserve">projektanta </w:t>
      </w:r>
      <w:r w:rsidR="00935206">
        <w:t xml:space="preserve">při realizaci stavby) dokončena není; zároveň však platí, že nestačí (tj. nepovažuje se za plnění dokončené v požadované době), pokud je v posledních 8 letech dokončena zakázka rozsáhlejšího plnění jako celek (např. dokončen dozor </w:t>
      </w:r>
      <w:r w:rsidR="005F3810">
        <w:t xml:space="preserve">projektanta </w:t>
      </w:r>
      <w:r w:rsidR="00935206">
        <w:t xml:space="preserve">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w:t>
      </w:r>
      <w:r>
        <w:lastRenderedPageBreak/>
        <w:t xml:space="preserve">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625DDC6B" w:rsidR="00392730" w:rsidRPr="00123426"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předáním 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a to bez případného podání žádosti o stavební povolení nebo společné povolení</w:t>
      </w:r>
      <w:r w:rsidR="005F3810">
        <w:t xml:space="preserve"> nebo povolení stavby</w:t>
      </w:r>
      <w:r>
        <w:t xml:space="preserve">, je-li součástí plnění zakázky. </w:t>
      </w:r>
      <w:r w:rsidR="00E65BBD" w:rsidRPr="00123426">
        <w:t>Tento odstavec</w:t>
      </w:r>
      <w:r w:rsidR="00BA3D9D" w:rsidRPr="00123426">
        <w:t>, resp. odrážka,</w:t>
      </w:r>
      <w:r w:rsidR="00E65BBD" w:rsidRPr="00123426">
        <w:t xml:space="preserve"> se nevztahuje na službu dle písm. </w:t>
      </w:r>
      <w:r w:rsidR="005F3810">
        <w:t>c)</w:t>
      </w:r>
      <w:r w:rsidR="00E65BBD" w:rsidRPr="00123426">
        <w:t xml:space="preserve"> tohoto článku.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0103F5">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0103F5">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4B78C3B6" w:rsidR="009E1AEE" w:rsidRDefault="009E1AEE" w:rsidP="009E1AEE">
      <w:pPr>
        <w:pStyle w:val="Textbezslovn"/>
      </w:pPr>
      <w:r>
        <w:t>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w:t>
      </w:r>
      <w:r>
        <w:lastRenderedPageBreak/>
        <w:t xml:space="preserve">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1CA40A1B" w:rsidR="009E1AEE" w:rsidRPr="00493EC4" w:rsidRDefault="00817A33" w:rsidP="000103F5">
      <w:pPr>
        <w:pStyle w:val="Odstavec1-1a"/>
        <w:numPr>
          <w:ilvl w:val="0"/>
          <w:numId w:val="11"/>
        </w:numPr>
        <w:rPr>
          <w:b/>
        </w:rPr>
      </w:pPr>
      <w:r w:rsidRPr="00493EC4">
        <w:rPr>
          <w:b/>
        </w:rPr>
        <w:t>hlavní projektant</w:t>
      </w:r>
      <w:r w:rsidR="003804E2" w:rsidRPr="00493EC4">
        <w:rPr>
          <w:b/>
        </w:rPr>
        <w:t xml:space="preserve"> (HIP)</w:t>
      </w:r>
      <w:r w:rsidR="009E1AEE" w:rsidRPr="00493EC4">
        <w:rPr>
          <w:b/>
        </w:rPr>
        <w:t xml:space="preserve"> </w:t>
      </w:r>
    </w:p>
    <w:p w14:paraId="640DC132" w14:textId="531F604E" w:rsidR="009E1AEE" w:rsidRPr="00493EC4" w:rsidRDefault="009E1AEE" w:rsidP="009E1AEE">
      <w:pPr>
        <w:pStyle w:val="Odrka1-2-"/>
      </w:pPr>
      <w:r w:rsidRPr="00493EC4">
        <w:t xml:space="preserve">nejméně 5 let praxe v projektování </w:t>
      </w:r>
      <w:r w:rsidR="00455731" w:rsidRPr="00493EC4">
        <w:t>staveb železničních drah</w:t>
      </w:r>
      <w:r w:rsidRPr="00493EC4">
        <w:t xml:space="preserve">, které obsahovaly alespoň následující činnosti: projektování </w:t>
      </w:r>
      <w:r w:rsidR="004458EF" w:rsidRPr="00493EC4">
        <w:t>železničního svršku a spodku</w:t>
      </w:r>
      <w:r w:rsidRPr="00493EC4">
        <w:t xml:space="preserve">; </w:t>
      </w:r>
    </w:p>
    <w:p w14:paraId="7EB977EC" w14:textId="23ABC127" w:rsidR="009E1AEE" w:rsidRPr="00493EC4" w:rsidRDefault="009E1AEE" w:rsidP="009E1AEE">
      <w:pPr>
        <w:pStyle w:val="Odrka1-2-"/>
      </w:pPr>
      <w:r w:rsidRPr="00493EC4">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2C3A93FE" w14:textId="72F8FB39" w:rsidR="009E1AEE" w:rsidRPr="00493EC4" w:rsidRDefault="009E1AEE" w:rsidP="009E1AEE">
      <w:pPr>
        <w:pStyle w:val="Odrka1-2-"/>
      </w:pPr>
      <w:r w:rsidRPr="00493EC4">
        <w:t>prokázat zkušenosti s plněním alespoň</w:t>
      </w:r>
      <w:r w:rsidR="00A16220" w:rsidRPr="00493EC4">
        <w:t xml:space="preserve"> </w:t>
      </w:r>
      <w:r w:rsidR="007A6474" w:rsidRPr="00493EC4">
        <w:t>jedné zakázky</w:t>
      </w:r>
      <w:r w:rsidRPr="00493EC4">
        <w:t xml:space="preserve"> na projektové práce </w:t>
      </w:r>
      <w:r w:rsidR="000E1758" w:rsidRPr="00493EC4">
        <w:t xml:space="preserve">spočívající ve zpracování dokumentace </w:t>
      </w:r>
      <w:r w:rsidRPr="00493EC4">
        <w:t>pro stavby železničních drah ve stupni DSP nebo DSP+PDPS nebo DUSP</w:t>
      </w:r>
      <w:r w:rsidR="00CA41FA" w:rsidRPr="00493EC4">
        <w:t>/DUSL</w:t>
      </w:r>
      <w:r w:rsidRPr="00493EC4">
        <w:t xml:space="preserve"> </w:t>
      </w:r>
      <w:r w:rsidR="00103A92" w:rsidRPr="00493EC4">
        <w:t>nebo DUSP</w:t>
      </w:r>
      <w:r w:rsidR="00CA41FA" w:rsidRPr="00493EC4">
        <w:t>/DUSL</w:t>
      </w:r>
      <w:r w:rsidR="00103A92" w:rsidRPr="00493EC4">
        <w:t xml:space="preserve">+PDPS </w:t>
      </w:r>
      <w:r w:rsidR="000E5DB6" w:rsidRPr="00493EC4">
        <w:t xml:space="preserve">nebo DUR+DSP nebo DUR+DSP+PDPS </w:t>
      </w:r>
      <w:r w:rsidRPr="00493EC4">
        <w:t>ve funkci vedoucího týmu</w:t>
      </w:r>
      <w:r w:rsidR="00D148BC" w:rsidRPr="00493EC4">
        <w:t xml:space="preserve"> </w:t>
      </w:r>
      <w:r w:rsidR="005E49D0" w:rsidRPr="00493EC4">
        <w:t>nebo zástupce vedoucího týmu</w:t>
      </w:r>
      <w:r w:rsidRPr="00493EC4">
        <w:t xml:space="preserve">, přičemž </w:t>
      </w:r>
      <w:r w:rsidR="00332F74" w:rsidRPr="00493EC4">
        <w:t xml:space="preserve">hodnota zakázky </w:t>
      </w:r>
      <w:r w:rsidR="00332F74" w:rsidRPr="00493EC4">
        <w:rPr>
          <w:rFonts w:cs="Arial"/>
          <w:bCs/>
        </w:rPr>
        <w:t xml:space="preserve">musí činit nejméně </w:t>
      </w:r>
      <w:r w:rsidR="000F0B8E">
        <w:rPr>
          <w:rFonts w:cs="Arial"/>
          <w:b/>
          <w:bCs/>
        </w:rPr>
        <w:t>21</w:t>
      </w:r>
      <w:r w:rsidR="00332F74" w:rsidRPr="00493EC4">
        <w:rPr>
          <w:rFonts w:cs="Arial"/>
          <w:bCs/>
        </w:rPr>
        <w:t xml:space="preserve"> </w:t>
      </w:r>
      <w:r w:rsidR="00332F74" w:rsidRPr="00493EC4">
        <w:rPr>
          <w:rFonts w:cs="Arial"/>
          <w:b/>
          <w:bCs/>
        </w:rPr>
        <w:t>mil. Kč</w:t>
      </w:r>
      <w:r w:rsidR="00332F74" w:rsidRPr="00493EC4">
        <w:rPr>
          <w:rFonts w:cs="Arial"/>
          <w:bCs/>
        </w:rPr>
        <w:t xml:space="preserve"> bez DPH</w:t>
      </w:r>
      <w:r w:rsidR="00332F74" w:rsidRPr="00493EC4">
        <w:t xml:space="preserve"> a </w:t>
      </w:r>
      <w:r w:rsidRPr="00493EC4">
        <w:t xml:space="preserve">musí </w:t>
      </w:r>
      <w:r w:rsidR="00332F74" w:rsidRPr="00493EC4">
        <w:t xml:space="preserve">se </w:t>
      </w:r>
      <w:r w:rsidRPr="00493EC4">
        <w:t>jednat o zakázk</w:t>
      </w:r>
      <w:r w:rsidR="00332F74" w:rsidRPr="00493EC4">
        <w:t>u</w:t>
      </w:r>
      <w:r w:rsidRPr="00493EC4">
        <w:t xml:space="preserve"> dokončen</w:t>
      </w:r>
      <w:r w:rsidR="00332F74" w:rsidRPr="00493EC4">
        <w:t>ou</w:t>
      </w:r>
      <w:r w:rsidRPr="00493EC4">
        <w:t>, avšak zadavatel nestanoví maximální lhůtu, ve které musel</w:t>
      </w:r>
      <w:r w:rsidR="00332F74" w:rsidRPr="00493EC4">
        <w:t>a</w:t>
      </w:r>
      <w:r w:rsidRPr="00493EC4">
        <w:t xml:space="preserve"> být zakázk</w:t>
      </w:r>
      <w:r w:rsidR="00332F74" w:rsidRPr="00493EC4">
        <w:t>a</w:t>
      </w:r>
      <w:r w:rsidRPr="00493EC4">
        <w:t xml:space="preserve"> dokončen</w:t>
      </w:r>
      <w:r w:rsidR="00332F74" w:rsidRPr="00493EC4">
        <w:t>a</w:t>
      </w:r>
      <w:r w:rsidRPr="00493EC4">
        <w:t>; pokud byla referovaná činnost součástí rozsáhlejšího plnění pro objednatele služby (např. kromě zpracování projektové dokumentace měl dodavatel vykonávat i dozor</w:t>
      </w:r>
      <w:r w:rsidR="005F3810">
        <w:t xml:space="preserve"> projektanta</w:t>
      </w:r>
      <w:r w:rsidRPr="00493EC4">
        <w:t>) postačí, pokud je dokončeno plněn</w:t>
      </w:r>
      <w:r w:rsidR="00355D2A" w:rsidRPr="00493EC4">
        <w:t>í</w:t>
      </w:r>
      <w:r w:rsidR="0033063F" w:rsidRPr="00493EC4">
        <w:t xml:space="preserve"> odpovídající </w:t>
      </w:r>
      <w:r w:rsidR="00857BAC" w:rsidRPr="00493EC4">
        <w:t xml:space="preserve">zadavatelem stanovené </w:t>
      </w:r>
      <w:r w:rsidR="0033063F" w:rsidRPr="00493EC4">
        <w:t>definici požadované zkušenosti</w:t>
      </w:r>
      <w:r w:rsidR="00355D2A" w:rsidRPr="00493EC4">
        <w:t>;</w:t>
      </w:r>
      <w:r w:rsidRPr="00493EC4">
        <w:t xml:space="preserve">  </w:t>
      </w:r>
    </w:p>
    <w:p w14:paraId="0AF61FD6" w14:textId="77777777" w:rsidR="005E49D0" w:rsidRPr="00493EC4" w:rsidRDefault="005E49D0" w:rsidP="000103F5">
      <w:pPr>
        <w:pStyle w:val="Odstavec1-1a"/>
        <w:numPr>
          <w:ilvl w:val="0"/>
          <w:numId w:val="11"/>
        </w:numPr>
        <w:rPr>
          <w:b/>
        </w:rPr>
      </w:pPr>
      <w:r w:rsidRPr="00493EC4">
        <w:rPr>
          <w:b/>
        </w:rPr>
        <w:t xml:space="preserve">zástupce hlavního projektanta  </w:t>
      </w:r>
    </w:p>
    <w:p w14:paraId="1F2FFABC" w14:textId="15126D6A" w:rsidR="005E49D0" w:rsidRPr="00493EC4" w:rsidRDefault="005E49D0" w:rsidP="005E49D0">
      <w:pPr>
        <w:pStyle w:val="Odrka1-2-"/>
      </w:pPr>
      <w:r w:rsidRPr="00493EC4">
        <w:t xml:space="preserve">nejméně 5 let praxe v projektování staveb železničních drah, které obsahovaly alespoň následující činnosti: projektování </w:t>
      </w:r>
      <w:r w:rsidR="00493EC4" w:rsidRPr="00493EC4">
        <w:t>železničního svršku a spodku</w:t>
      </w:r>
      <w:r w:rsidRPr="00493EC4">
        <w:t xml:space="preserve">; </w:t>
      </w:r>
    </w:p>
    <w:p w14:paraId="6B35904C" w14:textId="2DE7F119" w:rsidR="005E49D0" w:rsidRPr="00493EC4" w:rsidRDefault="005E49D0" w:rsidP="005E49D0">
      <w:pPr>
        <w:pStyle w:val="Odrka1-2-"/>
        <w:rPr>
          <w:b/>
        </w:rPr>
      </w:pPr>
      <w:r w:rsidRPr="00493EC4">
        <w:t xml:space="preserve">autorizace v rozsahu dle § 5 odst. 3 písm. b) </w:t>
      </w:r>
      <w:r w:rsidR="00F45B56" w:rsidRPr="00493EC4">
        <w:t>autorizačního zákona</w:t>
      </w:r>
      <w:r w:rsidRPr="00493EC4">
        <w:t>, tedy pro dopravní stavby;</w:t>
      </w:r>
    </w:p>
    <w:p w14:paraId="5E4C4978" w14:textId="4CEAEA91" w:rsidR="009E1AEE" w:rsidRPr="00493EC4" w:rsidRDefault="009E1AEE" w:rsidP="000103F5">
      <w:pPr>
        <w:pStyle w:val="Odstavec1-1a"/>
        <w:numPr>
          <w:ilvl w:val="0"/>
          <w:numId w:val="11"/>
        </w:numPr>
        <w:rPr>
          <w:b/>
        </w:rPr>
      </w:pPr>
      <w:r w:rsidRPr="00493EC4">
        <w:rPr>
          <w:b/>
        </w:rPr>
        <w:t>specialista na železniční svršek a spodek</w:t>
      </w:r>
    </w:p>
    <w:p w14:paraId="5D3774CB" w14:textId="2D6334E4" w:rsidR="00355D2A" w:rsidRPr="00493EC4" w:rsidRDefault="009E1AEE" w:rsidP="00355D2A">
      <w:pPr>
        <w:pStyle w:val="Odrka1-2-"/>
      </w:pPr>
      <w:r w:rsidRPr="00493EC4">
        <w:t xml:space="preserve">nejméně 5 let praxe </w:t>
      </w:r>
      <w:r w:rsidR="00222BAD" w:rsidRPr="00493EC4">
        <w:t xml:space="preserve">v projektování v oboru své specializace </w:t>
      </w:r>
      <w:r w:rsidR="000E1758" w:rsidRPr="00493EC4">
        <w:t>(železniční svršek a spodek)</w:t>
      </w:r>
      <w:r w:rsidRPr="00493EC4">
        <w:t xml:space="preserve">; </w:t>
      </w:r>
    </w:p>
    <w:p w14:paraId="3388847C" w14:textId="77777777" w:rsidR="009E1AEE" w:rsidRPr="00493EC4" w:rsidRDefault="009E1AEE" w:rsidP="00355D2A">
      <w:pPr>
        <w:pStyle w:val="Odrka1-2-"/>
      </w:pPr>
      <w:r w:rsidRPr="00493EC4">
        <w:t xml:space="preserve">autorizace v rozsahu dle § 5 odst. 3 písm. b) autorizačního zákona, tedy pro dopravní stavby; </w:t>
      </w:r>
    </w:p>
    <w:p w14:paraId="174F62BD" w14:textId="77777777" w:rsidR="009E1AEE" w:rsidRPr="00493EC4" w:rsidRDefault="009E1AEE" w:rsidP="000103F5">
      <w:pPr>
        <w:pStyle w:val="Odstavec1-1a"/>
        <w:numPr>
          <w:ilvl w:val="0"/>
          <w:numId w:val="11"/>
        </w:numPr>
        <w:rPr>
          <w:b/>
        </w:rPr>
      </w:pPr>
      <w:r w:rsidRPr="00493EC4">
        <w:rPr>
          <w:b/>
        </w:rPr>
        <w:t>specialista na mostní a inženýrské konstrukce</w:t>
      </w:r>
    </w:p>
    <w:p w14:paraId="18FAF453" w14:textId="77777777" w:rsidR="00355D2A" w:rsidRPr="00493EC4" w:rsidRDefault="009E1AEE" w:rsidP="00355D2A">
      <w:pPr>
        <w:pStyle w:val="Odrka1-2-"/>
      </w:pPr>
      <w:r w:rsidRPr="00493EC4">
        <w:t>nejméně 5 let praxe v projektování v oboru své specializace</w:t>
      </w:r>
      <w:r w:rsidR="000E1758" w:rsidRPr="00493EC4">
        <w:t xml:space="preserve"> (mostní a inženýrské konstrukce)</w:t>
      </w:r>
      <w:r w:rsidRPr="00493EC4">
        <w:t xml:space="preserve">; </w:t>
      </w:r>
    </w:p>
    <w:p w14:paraId="6E7BE1A0" w14:textId="19BEB3F1" w:rsidR="009E1AEE" w:rsidRPr="00493EC4" w:rsidRDefault="009E1AEE" w:rsidP="00355D2A">
      <w:pPr>
        <w:pStyle w:val="Odrka1-2-"/>
      </w:pPr>
      <w:r w:rsidRPr="00493EC4">
        <w:t xml:space="preserve">autorizace v rozsahu dle § 5 odst. 3 písm. d) autorizačního zákona, tedy v oboru mosty a inženýrské konstrukce; </w:t>
      </w:r>
    </w:p>
    <w:p w14:paraId="42E501CB" w14:textId="77777777" w:rsidR="009E1AEE" w:rsidRPr="00493EC4" w:rsidRDefault="009E1AEE" w:rsidP="000103F5">
      <w:pPr>
        <w:pStyle w:val="Odstavec1-1a"/>
        <w:numPr>
          <w:ilvl w:val="0"/>
          <w:numId w:val="11"/>
        </w:numPr>
        <w:rPr>
          <w:b/>
        </w:rPr>
      </w:pPr>
      <w:r w:rsidRPr="00493EC4">
        <w:rPr>
          <w:b/>
        </w:rPr>
        <w:t>specialista na zabezpečovací zařízení</w:t>
      </w:r>
    </w:p>
    <w:p w14:paraId="3CD7E3D6" w14:textId="5876DF79" w:rsidR="00355D2A" w:rsidRPr="00493EC4" w:rsidRDefault="009E1AEE" w:rsidP="00355D2A">
      <w:pPr>
        <w:pStyle w:val="Odrka1-2-"/>
      </w:pPr>
      <w:r w:rsidRPr="00493EC4">
        <w:t xml:space="preserve">nejméně 5 let praxe </w:t>
      </w:r>
      <w:r w:rsidR="00222BAD" w:rsidRPr="00493EC4">
        <w:t xml:space="preserve">v projektování v oboru své specializace </w:t>
      </w:r>
      <w:r w:rsidR="00503605" w:rsidRPr="00493EC4">
        <w:t>(</w:t>
      </w:r>
      <w:r w:rsidR="00547AD2" w:rsidRPr="00493EC4">
        <w:t xml:space="preserve">železniční </w:t>
      </w:r>
      <w:r w:rsidR="00503605" w:rsidRPr="00493EC4">
        <w:t>zabezpečovací zařízení)</w:t>
      </w:r>
      <w:r w:rsidRPr="00493EC4">
        <w:t>;</w:t>
      </w:r>
    </w:p>
    <w:p w14:paraId="414C64AE" w14:textId="77777777" w:rsidR="009E1AEE" w:rsidRPr="00493EC4" w:rsidRDefault="009E1AEE" w:rsidP="00355D2A">
      <w:pPr>
        <w:pStyle w:val="Odrka1-2-"/>
      </w:pPr>
      <w:r w:rsidRPr="00493EC4">
        <w:t xml:space="preserve">autorizace v rozsahu dle § 5 odst. 3 písm. e) autorizačního zákona, tedy v oboru technologická zařízení staveb; </w:t>
      </w:r>
    </w:p>
    <w:p w14:paraId="2ABF3C2E" w14:textId="77777777" w:rsidR="009E1AEE" w:rsidRPr="00493EC4" w:rsidRDefault="009E1AEE" w:rsidP="000103F5">
      <w:pPr>
        <w:pStyle w:val="Odstavec1-1a"/>
        <w:numPr>
          <w:ilvl w:val="0"/>
          <w:numId w:val="11"/>
        </w:numPr>
        <w:rPr>
          <w:b/>
        </w:rPr>
      </w:pPr>
      <w:r w:rsidRPr="00493EC4">
        <w:rPr>
          <w:b/>
        </w:rPr>
        <w:t>specialista na sdělovací zařízení</w:t>
      </w:r>
    </w:p>
    <w:p w14:paraId="62D75630" w14:textId="4C622842" w:rsidR="00355D2A" w:rsidRPr="00493EC4" w:rsidRDefault="009E1AEE" w:rsidP="00355D2A">
      <w:pPr>
        <w:pStyle w:val="Odrka1-2-"/>
      </w:pPr>
      <w:r w:rsidRPr="00493EC4">
        <w:lastRenderedPageBreak/>
        <w:t xml:space="preserve">nejméně 5 let praxe </w:t>
      </w:r>
      <w:r w:rsidR="00222BAD" w:rsidRPr="00493EC4">
        <w:t xml:space="preserve">v projektování v oboru své specializace </w:t>
      </w:r>
      <w:r w:rsidR="00503605" w:rsidRPr="00493EC4">
        <w:t>(sdělovací zařízení)</w:t>
      </w:r>
      <w:r w:rsidRPr="00493EC4">
        <w:t xml:space="preserve">; </w:t>
      </w:r>
    </w:p>
    <w:p w14:paraId="7A124BAC" w14:textId="77777777" w:rsidR="009E1AEE" w:rsidRPr="00493EC4" w:rsidRDefault="009E1AEE" w:rsidP="00355D2A">
      <w:pPr>
        <w:pStyle w:val="Odrka1-2-"/>
      </w:pPr>
      <w:r w:rsidRPr="00493EC4">
        <w:t xml:space="preserve">autorizace v rozsahu dle § 5 odst. 3 písm. e) autorizačního zákona, tedy v oboru technologická zařízení staveb; </w:t>
      </w:r>
    </w:p>
    <w:p w14:paraId="2AEDF654" w14:textId="303E3A4E" w:rsidR="009E1AEE" w:rsidRPr="00493EC4" w:rsidRDefault="009E1AEE" w:rsidP="000103F5">
      <w:pPr>
        <w:pStyle w:val="Odstavec1-1a"/>
        <w:numPr>
          <w:ilvl w:val="0"/>
          <w:numId w:val="11"/>
        </w:numPr>
        <w:rPr>
          <w:b/>
        </w:rPr>
      </w:pPr>
      <w:bookmarkStart w:id="15" w:name="_Hlk156806475"/>
      <w:r w:rsidRPr="00493EC4">
        <w:rPr>
          <w:b/>
        </w:rPr>
        <w:t>specialista na trakční vedení</w:t>
      </w:r>
      <w:r w:rsidR="00493EC4" w:rsidRPr="00493EC4">
        <w:rPr>
          <w:b/>
        </w:rPr>
        <w:t xml:space="preserve"> a silnoproudou technologii</w:t>
      </w:r>
    </w:p>
    <w:bookmarkEnd w:id="15"/>
    <w:p w14:paraId="24DCE838" w14:textId="3D37E7D6" w:rsidR="00355D2A" w:rsidRPr="00493EC4" w:rsidRDefault="009E1AEE" w:rsidP="00355D2A">
      <w:pPr>
        <w:pStyle w:val="Odrka1-2-"/>
      </w:pPr>
      <w:r w:rsidRPr="00493EC4">
        <w:t xml:space="preserve">nejméně 5 let praxe </w:t>
      </w:r>
      <w:r w:rsidR="00222BAD" w:rsidRPr="00493EC4">
        <w:t xml:space="preserve">v projektování v oboru své specializace </w:t>
      </w:r>
      <w:r w:rsidR="00503605" w:rsidRPr="00493EC4">
        <w:t>(</w:t>
      </w:r>
      <w:bookmarkStart w:id="16" w:name="_Hlk156806544"/>
      <w:r w:rsidR="00503605" w:rsidRPr="00493EC4">
        <w:t>trakční vedení</w:t>
      </w:r>
      <w:r w:rsidR="00DC761C">
        <w:t xml:space="preserve"> nebo </w:t>
      </w:r>
      <w:r w:rsidR="00493EC4" w:rsidRPr="00493EC4">
        <w:t>silnoproudá technologie</w:t>
      </w:r>
      <w:r w:rsidR="00503605" w:rsidRPr="00493EC4">
        <w:t>)</w:t>
      </w:r>
      <w:bookmarkEnd w:id="16"/>
      <w:r w:rsidRPr="00493EC4">
        <w:t xml:space="preserve">; </w:t>
      </w:r>
    </w:p>
    <w:p w14:paraId="49C57240" w14:textId="77777777" w:rsidR="009E1AEE" w:rsidRPr="00493EC4" w:rsidRDefault="009E1AEE" w:rsidP="00355D2A">
      <w:pPr>
        <w:pStyle w:val="Odrka1-2-"/>
      </w:pPr>
      <w:r w:rsidRPr="00493EC4">
        <w:t xml:space="preserve">autorizace v rozsahu dle § 5 odst. 3 písm. e) autorizačního zákona, tedy v oboru technologická zařízení staveb; </w:t>
      </w:r>
    </w:p>
    <w:p w14:paraId="1DC0228A" w14:textId="77777777" w:rsidR="009E1AEE" w:rsidRPr="00493EC4" w:rsidRDefault="009E1AEE" w:rsidP="000103F5">
      <w:pPr>
        <w:pStyle w:val="Odstavec1-1a"/>
        <w:numPr>
          <w:ilvl w:val="0"/>
          <w:numId w:val="11"/>
        </w:numPr>
        <w:rPr>
          <w:b/>
        </w:rPr>
      </w:pPr>
      <w:r w:rsidRPr="00493EC4">
        <w:rPr>
          <w:b/>
        </w:rPr>
        <w:t>specialista na životní prostředí</w:t>
      </w:r>
    </w:p>
    <w:p w14:paraId="7D2386E7" w14:textId="77777777" w:rsidR="00355D2A" w:rsidRPr="00493EC4" w:rsidRDefault="009E1AEE" w:rsidP="00355D2A">
      <w:pPr>
        <w:pStyle w:val="Odrka1-2-"/>
      </w:pPr>
      <w:r w:rsidRPr="00493EC4">
        <w:t xml:space="preserve">nejméně 5 let praxe v projektování v oboru své specializace </w:t>
      </w:r>
      <w:r w:rsidR="00503605" w:rsidRPr="00493EC4">
        <w:t xml:space="preserve">(životní prostředí) </w:t>
      </w:r>
      <w:r w:rsidRPr="00493EC4">
        <w:t xml:space="preserve">nebo v posuzování vlivů na životní prostředí; </w:t>
      </w:r>
    </w:p>
    <w:p w14:paraId="56FB3D22" w14:textId="77777777" w:rsidR="009E1AEE" w:rsidRPr="00493EC4" w:rsidRDefault="009E1AEE" w:rsidP="00355D2A">
      <w:pPr>
        <w:pStyle w:val="Odrka1-2-"/>
      </w:pPr>
      <w:r w:rsidRPr="00493EC4">
        <w:t>autorizace ke zpracování dokumentace a posudku dle § 19 zák. č. 100/2001 Sb., o posuzování vlivů na životní prostředí, ve znění pozdějších předpisů;</w:t>
      </w:r>
    </w:p>
    <w:p w14:paraId="5F439790" w14:textId="77777777" w:rsidR="009E1AEE" w:rsidRPr="00493EC4" w:rsidRDefault="009E1AEE" w:rsidP="000103F5">
      <w:pPr>
        <w:pStyle w:val="Odstavec1-1a"/>
        <w:numPr>
          <w:ilvl w:val="0"/>
          <w:numId w:val="11"/>
        </w:numPr>
        <w:rPr>
          <w:b/>
        </w:rPr>
      </w:pPr>
      <w:r w:rsidRPr="00493EC4">
        <w:rPr>
          <w:b/>
        </w:rPr>
        <w:t xml:space="preserve">specialista na geotechniku </w:t>
      </w:r>
    </w:p>
    <w:p w14:paraId="73A25338" w14:textId="77777777" w:rsidR="00355D2A" w:rsidRPr="00493EC4" w:rsidRDefault="009E1AEE" w:rsidP="00355D2A">
      <w:pPr>
        <w:pStyle w:val="Odrka1-2-"/>
      </w:pPr>
      <w:r w:rsidRPr="00493EC4">
        <w:t>nejméně 5 let praxe v projektování v oboru své specializace</w:t>
      </w:r>
      <w:r w:rsidR="00503605" w:rsidRPr="00493EC4">
        <w:t xml:space="preserve"> (geotechnika)</w:t>
      </w:r>
      <w:r w:rsidRPr="00493EC4">
        <w:t xml:space="preserve">; </w:t>
      </w:r>
    </w:p>
    <w:p w14:paraId="355F7717" w14:textId="77777777" w:rsidR="009E1AEE" w:rsidRPr="00493EC4" w:rsidRDefault="009E1AEE" w:rsidP="00355D2A">
      <w:pPr>
        <w:pStyle w:val="Odrka1-2-"/>
      </w:pPr>
      <w:r w:rsidRPr="00493EC4">
        <w:t>autorizace v rozsahu dle § 5 odst. 3 písm. i) autorizačního zákona, tedy v oboru geotechnika;</w:t>
      </w:r>
    </w:p>
    <w:p w14:paraId="2A688EFD" w14:textId="77777777" w:rsidR="009E1AEE" w:rsidRPr="00493EC4" w:rsidRDefault="009E1AEE" w:rsidP="000103F5">
      <w:pPr>
        <w:pStyle w:val="Odstavec1-1a"/>
        <w:numPr>
          <w:ilvl w:val="0"/>
          <w:numId w:val="11"/>
        </w:numPr>
        <w:rPr>
          <w:b/>
        </w:rPr>
      </w:pPr>
      <w:r w:rsidRPr="00493EC4">
        <w:rPr>
          <w:b/>
        </w:rPr>
        <w:t xml:space="preserve">specialista na požární bezpečnost </w:t>
      </w:r>
    </w:p>
    <w:p w14:paraId="729FA1C2" w14:textId="77777777" w:rsidR="00355D2A" w:rsidRPr="00493EC4" w:rsidRDefault="009E1AEE" w:rsidP="00355D2A">
      <w:pPr>
        <w:pStyle w:val="Odrka1-2-"/>
      </w:pPr>
      <w:r w:rsidRPr="00493EC4">
        <w:t>nejméně 3 roky praxe v projektování v oboru své specializace</w:t>
      </w:r>
      <w:r w:rsidR="00503605" w:rsidRPr="00493EC4">
        <w:t xml:space="preserve"> (požární bezpečnost)</w:t>
      </w:r>
      <w:r w:rsidRPr="00493EC4">
        <w:t xml:space="preserve">; </w:t>
      </w:r>
    </w:p>
    <w:p w14:paraId="710D84A9" w14:textId="77777777" w:rsidR="009E1AEE" w:rsidRPr="00493EC4" w:rsidRDefault="009E1AEE" w:rsidP="00355D2A">
      <w:pPr>
        <w:pStyle w:val="Odrka1-2-"/>
      </w:pPr>
      <w:r w:rsidRPr="00493EC4">
        <w:t>autorizace v rozsahu dle § 5 odst. 3 písm. j) autorizačního zákona, tedy v oboru požární bezpečnost staveb;</w:t>
      </w:r>
    </w:p>
    <w:p w14:paraId="2EA74AE5" w14:textId="77777777" w:rsidR="009E1AEE" w:rsidRPr="00493EC4" w:rsidRDefault="009E1AEE" w:rsidP="000103F5">
      <w:pPr>
        <w:pStyle w:val="Odstavec1-1a"/>
        <w:numPr>
          <w:ilvl w:val="0"/>
          <w:numId w:val="11"/>
        </w:numPr>
        <w:rPr>
          <w:b/>
        </w:rPr>
      </w:pPr>
      <w:r w:rsidRPr="00493EC4">
        <w:rPr>
          <w:b/>
        </w:rPr>
        <w:t xml:space="preserve">koordinátor BOZP </w:t>
      </w:r>
    </w:p>
    <w:p w14:paraId="534BCC10" w14:textId="77777777" w:rsidR="00355D2A" w:rsidRPr="00493EC4" w:rsidRDefault="009E1AEE" w:rsidP="00355D2A">
      <w:pPr>
        <w:pStyle w:val="Odrka1-2-"/>
      </w:pPr>
      <w:r w:rsidRPr="00493EC4">
        <w:t xml:space="preserve">nejméně 3 roky praxe ve svém oboru; </w:t>
      </w:r>
    </w:p>
    <w:p w14:paraId="1DE05C67" w14:textId="11F8053F" w:rsidR="009E1AEE" w:rsidRPr="00493EC4" w:rsidRDefault="009E1AEE" w:rsidP="00355D2A">
      <w:pPr>
        <w:pStyle w:val="Odrka1-2-"/>
      </w:pPr>
      <w:r w:rsidRPr="00493EC4">
        <w:t xml:space="preserve">osvědčení o odborné způsobilosti koordinátora BOZP na staveništi podle § 14, resp. § 10 odst. 2 zákona č. 309/2006 Sb., o zajištění dalších podmínek bezpečnosti a ochrany zdraví při práci, </w:t>
      </w:r>
      <w:r w:rsidR="00D7668B" w:rsidRPr="00493EC4">
        <w:t>ve znění pozdějších předpisů</w:t>
      </w:r>
      <w:r w:rsidR="0000503C" w:rsidRPr="00493EC4">
        <w:t>, ve spojení s</w:t>
      </w:r>
      <w:r w:rsidRPr="00493EC4">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493EC4" w:rsidRDefault="009E1AEE" w:rsidP="000103F5">
      <w:pPr>
        <w:pStyle w:val="Odstavec1-1a"/>
        <w:numPr>
          <w:ilvl w:val="0"/>
          <w:numId w:val="11"/>
        </w:numPr>
        <w:rPr>
          <w:b/>
        </w:rPr>
      </w:pPr>
      <w:r w:rsidRPr="00493EC4">
        <w:rPr>
          <w:b/>
        </w:rPr>
        <w:t>specialista na inženýrskou činnost</w:t>
      </w:r>
    </w:p>
    <w:p w14:paraId="4FE00FAD" w14:textId="0368089F" w:rsidR="009E1AEE" w:rsidRPr="00493EC4" w:rsidRDefault="009E1AEE" w:rsidP="00355D2A">
      <w:pPr>
        <w:pStyle w:val="Odrka1-2-"/>
      </w:pPr>
      <w:r w:rsidRPr="00493EC4">
        <w:t>nejméně 5 let praxe ve výkonu inženýrské činnosti pro vydání stavebního povolení nebo společného povolení</w:t>
      </w:r>
      <w:r w:rsidR="005F3810">
        <w:t xml:space="preserve"> nebo povolení stavby</w:t>
      </w:r>
      <w:r w:rsidR="0079069D" w:rsidRPr="00493EC4">
        <w:t>,</w:t>
      </w:r>
      <w:r w:rsidRPr="00493EC4">
        <w:t xml:space="preserve"> včetně majetko</w:t>
      </w:r>
      <w:r w:rsidR="00D80997">
        <w:t>právní přípravy staveb.</w:t>
      </w:r>
    </w:p>
    <w:p w14:paraId="446AC155" w14:textId="6228DDA4"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koordinací </w:t>
      </w:r>
      <w:r w:rsidR="005F3810">
        <w:t>při zpracování dokumentace</w:t>
      </w:r>
      <w:r w:rsidR="00AD0714" w:rsidRPr="00AD0714">
        <w:t xml:space="preserve">.  Ve </w:t>
      </w:r>
      <w:proofErr w:type="gramStart"/>
      <w:r w:rsidR="00AD0714" w:rsidRPr="00AD0714">
        <w:t>smyslu  §</w:t>
      </w:r>
      <w:proofErr w:type="gramEnd"/>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5F3810">
        <w:t xml:space="preserve"> a ve smyslu § 14 písm. c) zákona č. 283/2021 Sb., stavební zákon, ve znění pozdějších předpisů,</w:t>
      </w:r>
      <w:r w:rsidR="00AD0714">
        <w:t>,</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3EE7D12" w14:textId="54CBC327" w:rsidR="001C5386" w:rsidRDefault="001C5386" w:rsidP="001C5386">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02049CBA" w14:textId="77777777" w:rsidR="009E1AEE" w:rsidRDefault="009E1AEE" w:rsidP="009E1AEE">
      <w:pPr>
        <w:pStyle w:val="Textbezslovn"/>
      </w:pPr>
      <w:r>
        <w:lastRenderedPageBreak/>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79989339" w:rsidR="009E1AEE" w:rsidRDefault="009E1AEE" w:rsidP="009E1AEE">
      <w:pPr>
        <w:pStyle w:val="Textbezslovn"/>
      </w:pPr>
      <w:r>
        <w:t xml:space="preserve">Zadavatel si vyhrazuje právo ověřit pravdivost údajů o zkušenostech </w:t>
      </w:r>
      <w:r w:rsidR="00817A33">
        <w:t>hlavního projektanta</w:t>
      </w:r>
      <w:r w:rsidR="00AD0714">
        <w:t xml:space="preserve"> (HIP)</w:t>
      </w:r>
      <w:r>
        <w:t xml:space="preserve">, zejména, zda se na plnění konkrétních zakázek skutečně podílel. Za tímto účelem požaduje zadavatel v profesním životopisu </w:t>
      </w:r>
      <w:r w:rsidR="00AB6F88" w:rsidRPr="00493EC4">
        <w:t>tohoto člena</w:t>
      </w:r>
      <w:r>
        <w:t xml:space="preserve">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 xml:space="preserve">tomto článku </w:t>
      </w:r>
      <w:r>
        <w:lastRenderedPageBreak/>
        <w:t>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55092147"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lastRenderedPageBreak/>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1A8F936F"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916A2E">
        <w:t xml:space="preserve"> </w:t>
      </w:r>
    </w:p>
    <w:p w14:paraId="7B7F1833" w14:textId="491EED3C"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w:t>
      </w:r>
      <w:r w:rsidRPr="00B2309B">
        <w:lastRenderedPageBreak/>
        <w:t xml:space="preserve">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7B5C0277" w14:textId="3AD0A682" w:rsidR="006C21E8" w:rsidRPr="00B2309B" w:rsidRDefault="006C21E8" w:rsidP="006E0CBF">
      <w:pPr>
        <w:pStyle w:val="Odrka1-1"/>
      </w:pPr>
      <w:r w:rsidRPr="00B2309B">
        <w:t xml:space="preserve">Informace k doložení osvědčení o akreditaci nebo osvědčení o autorizaci podle § </w:t>
      </w:r>
      <w:proofErr w:type="gramStart"/>
      <w:r w:rsidRPr="00B2309B">
        <w:t>32a</w:t>
      </w:r>
      <w:proofErr w:type="gramEnd"/>
      <w:r w:rsidRPr="00B2309B">
        <w:t xml:space="preserve">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4EA0EAC6" w:rsidR="006C21E8" w:rsidRPr="00B2309B"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3C5B507E" w:rsidR="0035531B" w:rsidRDefault="0031435A" w:rsidP="0006499F">
      <w:pPr>
        <w:pStyle w:val="Textbezslovn"/>
      </w:pPr>
      <w:r w:rsidRPr="0031435A">
        <w:t xml:space="preserve"> </w:t>
      </w:r>
      <w:r>
        <w:t xml:space="preserve">Dodavatel může technickou kvalifikaci nebo profesní způsobilost s výjimkou kritéria podle § 77 odst. 1 ZZVZ prokázat prostřednictvím jiných osob. </w:t>
      </w:r>
      <w:r w:rsidR="0035531B">
        <w:t xml:space="preserve">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0B5E841" w14:textId="52BB52C1" w:rsidR="0035531B" w:rsidRDefault="0035531B" w:rsidP="00A066DE">
      <w:pPr>
        <w:pStyle w:val="Odrka1-2-"/>
      </w:pPr>
      <w:r>
        <w:lastRenderedPageBreak/>
        <w:t xml:space="preserve">Požadavek ohledně </w:t>
      </w:r>
      <w:r w:rsidR="00CB6AC6">
        <w:t xml:space="preserve">předložení smlouvy nebo potvrzení o její existenci, jejímž obsahem je závazek </w:t>
      </w:r>
      <w:r>
        <w:t>jiné osoby</w:t>
      </w:r>
      <w:r w:rsidR="00CB6AC6">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Pr="0006499F">
        <w:rPr>
          <w:rStyle w:val="Tun9b"/>
        </w:rPr>
        <w:t>.</w:t>
      </w:r>
      <w:r>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7" w:name="_Toc149571226"/>
      <w:r>
        <w:t>DALŠÍ INFORMACE/DOKUMENTY PŘEDKLÁDANÉ DODAVATELEM</w:t>
      </w:r>
      <w:r w:rsidR="00092CC9">
        <w:t xml:space="preserve"> v </w:t>
      </w:r>
      <w:r>
        <w:t>NABÍDCE</w:t>
      </w:r>
      <w:bookmarkEnd w:id="17"/>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w:t>
      </w:r>
      <w:proofErr w:type="gramStart"/>
      <w:r w:rsidR="005C36B9" w:rsidRPr="00895982">
        <w:t>4b</w:t>
      </w:r>
      <w:proofErr w:type="gramEnd"/>
      <w:r w:rsidR="005C36B9" w:rsidRPr="00895982">
        <w:t xml:space="preserve">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w:t>
      </w:r>
      <w:proofErr w:type="gramStart"/>
      <w:r w:rsidR="005C36B9" w:rsidRPr="000D22AD">
        <w:t>4b</w:t>
      </w:r>
      <w:proofErr w:type="gramEnd"/>
      <w:r w:rsidR="005C36B9" w:rsidRPr="000D22AD">
        <w:t xml:space="preserve">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lastRenderedPageBreak/>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3B4FBCF7"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se </w:t>
      </w:r>
      <w:r w:rsidR="00EC1E58">
        <w:rPr>
          <w:lang w:eastAsia="cs-CZ"/>
        </w:rPr>
        <w:t xml:space="preserve">zákonem upravujícím provádění mezinárodních sankcí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w:t>
      </w:r>
      <w:r>
        <w:lastRenderedPageBreak/>
        <w:t>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2B2237D4" w:rsidR="00465FDD" w:rsidRPr="001057BC"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w:t>
      </w:r>
      <w:r w:rsidRPr="001057BC">
        <w:t>zpracování D</w:t>
      </w:r>
      <w:r w:rsidR="000E5DB6" w:rsidRPr="001057BC">
        <w:t>U</w:t>
      </w:r>
      <w:r w:rsidRPr="001057BC">
        <w:t>S</w:t>
      </w:r>
      <w:r w:rsidR="001057BC" w:rsidRPr="001057BC">
        <w:t>L</w:t>
      </w:r>
      <w:r w:rsidR="00D6552D" w:rsidRPr="001057BC">
        <w:t xml:space="preserve"> </w:t>
      </w:r>
      <w:r w:rsidR="00774789" w:rsidRPr="001057BC">
        <w:t xml:space="preserve">a PDPS </w:t>
      </w:r>
      <w:r w:rsidRPr="001057BC">
        <w:t xml:space="preserve">bez DPH a Ceny za výkon dozoru </w:t>
      </w:r>
      <w:r w:rsidR="005F3810">
        <w:t xml:space="preserve">projektanta </w:t>
      </w:r>
      <w:r w:rsidRPr="001057BC">
        <w:t>bez DPH;</w:t>
      </w:r>
    </w:p>
    <w:p w14:paraId="7CD6FE8B" w14:textId="77777777" w:rsidR="00465FDD" w:rsidRPr="001057BC" w:rsidRDefault="00465FDD" w:rsidP="00F348C0">
      <w:pPr>
        <w:pStyle w:val="Odrka1-2-"/>
      </w:pPr>
      <w:r w:rsidRPr="001057BC">
        <w:t>do Přílohy č. 4 závazného vzoru smlouvy s názvem Rozpis Ceny Díla:</w:t>
      </w:r>
    </w:p>
    <w:p w14:paraId="5EF0244A" w14:textId="23DA10F7" w:rsidR="00465FDD" w:rsidRDefault="00465FDD" w:rsidP="00F348C0">
      <w:pPr>
        <w:pStyle w:val="Odrka1-3"/>
        <w:numPr>
          <w:ilvl w:val="0"/>
          <w:numId w:val="0"/>
        </w:numPr>
        <w:ind w:left="1531"/>
      </w:pPr>
      <w:r w:rsidRPr="001057BC">
        <w:t>Cenu za zpracování D</w:t>
      </w:r>
      <w:r w:rsidR="000E5DB6" w:rsidRPr="001057BC">
        <w:t>U</w:t>
      </w:r>
      <w:r w:rsidRPr="001057BC">
        <w:t>S</w:t>
      </w:r>
      <w:r w:rsidR="001057BC" w:rsidRPr="001057BC">
        <w:t>L</w:t>
      </w:r>
      <w:r w:rsidR="00D6552D" w:rsidRPr="001057BC">
        <w:t xml:space="preserve"> </w:t>
      </w:r>
      <w:r w:rsidRPr="001057BC">
        <w:t>a PDPS podle členění na základní a dodatečné služby, cenu za výkon dozoru</w:t>
      </w:r>
      <w:r w:rsidR="004216DB">
        <w:t xml:space="preserve"> projektanta</w:t>
      </w:r>
      <w:r w:rsidRPr="001057BC">
        <w:t>, dále Cenu Díla dle členění na Cenu za zpracování D</w:t>
      </w:r>
      <w:r w:rsidR="000E5DB6" w:rsidRPr="001057BC">
        <w:t>U</w:t>
      </w:r>
      <w:r w:rsidRPr="001057BC">
        <w:t>S</w:t>
      </w:r>
      <w:r w:rsidR="001057BC" w:rsidRPr="001057BC">
        <w:t>L</w:t>
      </w:r>
      <w:r w:rsidRPr="001057BC">
        <w:t xml:space="preserve"> </w:t>
      </w:r>
      <w:r w:rsidR="00774789" w:rsidRPr="001057BC">
        <w:t xml:space="preserve">a PDPS </w:t>
      </w:r>
      <w:r w:rsidRPr="001057BC">
        <w:t>bez</w:t>
      </w:r>
      <w:r>
        <w:t xml:space="preserve"> DPH a Cenu za výkon dozoru </w:t>
      </w:r>
      <w:r w:rsidR="004216DB">
        <w:t xml:space="preserve">projektanta </w:t>
      </w:r>
      <w:r>
        <w:t xml:space="preserve">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dozoru </w:t>
      </w:r>
      <w:r w:rsidR="004216DB">
        <w:t xml:space="preserve">projektanta </w:t>
      </w:r>
      <w:r>
        <w:t xml:space="preserve">je tvořena násobkem jednotkové ceny (tj. průměrné hodinové sazby za výkon autorského dozoru) a v Příloze č. 4 závazného vzoru smlouvy dodavatelem stanovené pracnosti (tj. množství hodin). </w:t>
      </w:r>
    </w:p>
    <w:p w14:paraId="3DAD0639" w14:textId="07BD4540"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8" w:name="_Toc149571227"/>
      <w:r>
        <w:t>JAZYK NABÍDEK</w:t>
      </w:r>
      <w:r w:rsidR="008F0019" w:rsidRPr="008F0019">
        <w:t xml:space="preserve"> </w:t>
      </w:r>
      <w:r w:rsidR="008F0019">
        <w:t>A KOMUNIKAČNÍ JAZYK</w:t>
      </w:r>
      <w:bookmarkEnd w:id="18"/>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55C9B752" w:rsidR="0035531B" w:rsidRDefault="00F348C0" w:rsidP="00F348C0">
      <w:pPr>
        <w:pStyle w:val="Text1-1"/>
      </w:pPr>
      <w: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w:t>
      </w:r>
      <w:r>
        <w:lastRenderedPageBreak/>
        <w:t>dokladu ve slovenském jazyce, kter</w:t>
      </w:r>
      <w:r w:rsidR="00D148BC">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9" w:name="_Toc149571228"/>
      <w:r>
        <w:t>OBSAH</w:t>
      </w:r>
      <w:r w:rsidR="00845C50">
        <w:t xml:space="preserve"> a </w:t>
      </w:r>
      <w:r>
        <w:t>PODÁVÁNÍ NABÍDEK</w:t>
      </w:r>
      <w:bookmarkEnd w:id="19"/>
    </w:p>
    <w:p w14:paraId="5CBC6A67" w14:textId="52387C74"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D2C6E75"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lastRenderedPageBreak/>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12BCA9D8" w:rsidR="009B7E95" w:rsidRDefault="009B7E95" w:rsidP="00F348C0">
      <w:pPr>
        <w:pStyle w:val="Odrka1-1"/>
      </w:pPr>
      <w:r w:rsidRPr="00010882">
        <w:rPr>
          <w:lang w:eastAsia="cs-CZ"/>
        </w:rPr>
        <w:t xml:space="preserve">Čestné prohlášení o splnění podmínek v souvislosti se </w:t>
      </w:r>
      <w:r w:rsidR="0037744B">
        <w:rPr>
          <w:lang w:eastAsia="cs-CZ"/>
        </w:rPr>
        <w:t xml:space="preserve">zákonem upravujícím provádění mezinárodních sankcí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w:t>
      </w:r>
      <w:r>
        <w:lastRenderedPageBreak/>
        <w:t>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20" w:name="_Toc149571229"/>
      <w:r>
        <w:t>POŽADAVKY NA ZPRACOVÁNÍ NABÍDKOVÉ CENY</w:t>
      </w:r>
      <w:bookmarkEnd w:id="20"/>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7FC9A852"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w:t>
      </w:r>
      <w:r w:rsidRPr="00EF0640">
        <w:t>D</w:t>
      </w:r>
      <w:r w:rsidR="000E5DB6" w:rsidRPr="00EF0640">
        <w:t>U</w:t>
      </w:r>
      <w:r w:rsidRPr="00EF0640">
        <w:t>S</w:t>
      </w:r>
      <w:r w:rsidR="00EF0640" w:rsidRPr="00EF0640">
        <w:t>L</w:t>
      </w:r>
      <w:r w:rsidR="00D6552D">
        <w:t xml:space="preserve"> </w:t>
      </w:r>
      <w:r w:rsidR="00040961">
        <w:t xml:space="preserve">a PDPS </w:t>
      </w:r>
      <w:r>
        <w:t xml:space="preserve">bez DPH a celkové Ceny za výkon dozoru </w:t>
      </w:r>
      <w:r w:rsidR="004216DB">
        <w:t xml:space="preserve">projektanta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21" w:name="_Toc149571230"/>
      <w:r>
        <w:t>VARIANTY NABÍDKY</w:t>
      </w:r>
      <w:bookmarkEnd w:id="21"/>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22" w:name="_Toc149571231"/>
      <w:r>
        <w:t>OTEVÍRÁNÍ NABÍDEK</w:t>
      </w:r>
      <w:bookmarkEnd w:id="22"/>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23" w:name="_Toc149571232"/>
      <w:r>
        <w:t>POSOUZENÍ SPLNĚNÍ PODMÍNEK ÚČASTI</w:t>
      </w:r>
      <w:bookmarkEnd w:id="23"/>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 xml:space="preserve">Zadavatel upozorňuje, že v souladu s § 48 odst. 5 písm. d) ve spojení s § 167 odst. 1 ZZVZ si vyhrazuje právo vyloučit účastníka zadávacího řízená pro nezpůsobilost, pokud </w:t>
      </w:r>
      <w:r>
        <w:lastRenderedPageBreak/>
        <w:t>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4" w:name="_Toc149571233"/>
      <w:r>
        <w:t>HODNOCENÍ NABÍDEK</w:t>
      </w:r>
      <w:bookmarkEnd w:id="24"/>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764B54C3"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Pr="00EF0640">
        <w:t>D</w:t>
      </w:r>
      <w:r w:rsidR="000E5DB6" w:rsidRPr="00EF0640">
        <w:t>U</w:t>
      </w:r>
      <w:r w:rsidRPr="00EF0640">
        <w:t>S</w:t>
      </w:r>
      <w:r w:rsidR="00EF0640" w:rsidRPr="00EF0640">
        <w:t>L</w:t>
      </w:r>
      <w:r>
        <w:t xml:space="preserve"> </w:t>
      </w:r>
      <w:r w:rsidR="00040961">
        <w:t xml:space="preserve">a PDPS </w:t>
      </w:r>
      <w:r>
        <w:t xml:space="preserve">bez DPH a celkové Ceny za výkon dozoru </w:t>
      </w:r>
      <w:r w:rsidR="004216DB">
        <w:t xml:space="preserve">projektanta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w:t>
      </w:r>
      <w:r>
        <w:lastRenderedPageBreak/>
        <w:t xml:space="preserve">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w:t>
            </w:r>
            <w:proofErr w:type="gramStart"/>
            <w:r w:rsidRPr="00B77110">
              <w:rPr>
                <w:rFonts w:cs="Arial"/>
                <w:bCs/>
              </w:rPr>
              <w:t xml:space="preserve">zkušenosti </w:t>
            </w:r>
            <w:r w:rsidR="005C1B52">
              <w:rPr>
                <w:rFonts w:cs="Arial"/>
                <w:bCs/>
              </w:rPr>
              <w:t xml:space="preserve"> </w:t>
            </w:r>
            <w:r w:rsidRPr="00B77110">
              <w:rPr>
                <w:rFonts w:cs="Arial"/>
                <w:bCs/>
              </w:rPr>
              <w:t>nad</w:t>
            </w:r>
            <w:proofErr w:type="gramEnd"/>
            <w:r w:rsidRPr="00B77110">
              <w:rPr>
                <w:rFonts w:cs="Arial"/>
                <w:bCs/>
              </w:rPr>
              <w:t xml:space="preserve">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076072E4" w:rsidR="00B77110" w:rsidRPr="00B77110" w:rsidRDefault="00D96B3F" w:rsidP="00103A92">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ve funkci vedoucího </w:t>
            </w:r>
            <w:r w:rsidRPr="00041387">
              <w:rPr>
                <w:rFonts w:cs="Arial"/>
                <w:bCs/>
              </w:rPr>
              <w:t>týmu</w:t>
            </w:r>
            <w:r w:rsidR="00041387" w:rsidRPr="00041387">
              <w:t xml:space="preserve"> nebo zástupce vedoucího týmu</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0F0B8E">
              <w:rPr>
                <w:rFonts w:cs="Arial"/>
                <w:b/>
                <w:bCs/>
              </w:rPr>
              <w:t>21</w:t>
            </w:r>
            <w:r w:rsidR="001057BC" w:rsidRPr="001057BC">
              <w:rPr>
                <w:rFonts w:cs="Arial"/>
                <w:b/>
                <w:bCs/>
              </w:rPr>
              <w:t xml:space="preserve"> mil.</w:t>
            </w:r>
            <w:r w:rsidRPr="001057BC">
              <w:rPr>
                <w:rFonts w:cs="Arial"/>
                <w:b/>
                <w:bCs/>
              </w:rPr>
              <w:t xml:space="preserve"> </w:t>
            </w:r>
            <w:r w:rsidRPr="00B77110">
              <w:rPr>
                <w:rFonts w:cs="Arial"/>
                <w:bCs/>
              </w:rPr>
              <w:t xml:space="preserve">Kč bez DPH </w:t>
            </w:r>
            <w:r>
              <w:rPr>
                <w:rFonts w:cs="Arial"/>
                <w:bCs/>
              </w:rPr>
              <w:t xml:space="preserve">a </w:t>
            </w:r>
            <w:r w:rsidRPr="00B77110">
              <w:rPr>
                <w:rFonts w:cs="Arial"/>
                <w:bCs/>
              </w:rPr>
              <w:t xml:space="preserve">dokončené v posledních </w:t>
            </w:r>
            <w:r w:rsidR="001057BC">
              <w:rPr>
                <w:rFonts w:cs="Arial"/>
                <w:bCs/>
              </w:rPr>
              <w:t>8</w:t>
            </w:r>
            <w:r w:rsidRPr="00B77110">
              <w:rPr>
                <w:rFonts w:cs="Arial"/>
                <w:bCs/>
              </w:rPr>
              <w:t xml:space="preserve">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1057BC">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447FF0E9" w:rsidR="00B77110" w:rsidRPr="00B77110" w:rsidRDefault="00D96B3F" w:rsidP="008024C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ve svém oboru (železniční svršek a spodek) ve funkci</w:t>
            </w:r>
            <w:r w:rsidRPr="00B77110">
              <w:rPr>
                <w:rFonts w:cs="Arial"/>
                <w:bCs/>
              </w:rPr>
              <w:t xml:space="preserve"> specialisty</w:t>
            </w:r>
            <w:r w:rsidR="000F0B8E">
              <w:rPr>
                <w:rFonts w:cs="Arial"/>
                <w:bCs/>
              </w:rPr>
              <w:t xml:space="preserve"> </w:t>
            </w:r>
            <w:r>
              <w:rPr>
                <w:rFonts w:cs="Arial"/>
                <w:bCs/>
              </w:rPr>
              <w:t>nebo</w:t>
            </w:r>
            <w:r w:rsidR="000F0B8E">
              <w:rPr>
                <w:rFonts w:cs="Arial"/>
                <w:bCs/>
              </w:rPr>
              <w:t xml:space="preserve"> </w:t>
            </w:r>
            <w:r>
              <w:rPr>
                <w:rFonts w:cs="Arial"/>
                <w:bCs/>
              </w:rPr>
              <w:t>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0F0B8E">
              <w:rPr>
                <w:rFonts w:cs="Arial"/>
                <w:b/>
                <w:bCs/>
              </w:rPr>
              <w:t>21</w:t>
            </w:r>
            <w:r w:rsidR="001057BC" w:rsidRPr="001057BC">
              <w:rPr>
                <w:rFonts w:cs="Arial"/>
                <w:b/>
                <w:bCs/>
              </w:rPr>
              <w:t xml:space="preserve"> mil.</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r w:rsidR="00B77110" w:rsidRPr="00465F4C" w14:paraId="5088010D" w14:textId="77777777" w:rsidTr="00D96B3F">
        <w:trPr>
          <w:trHeight w:val="545"/>
        </w:trPr>
        <w:tc>
          <w:tcPr>
            <w:tcW w:w="1843" w:type="dxa"/>
            <w:tcBorders>
              <w:top w:val="single" w:sz="4" w:space="0" w:color="auto"/>
              <w:left w:val="single" w:sz="4" w:space="0" w:color="auto"/>
              <w:right w:val="single" w:sz="4" w:space="0" w:color="auto"/>
            </w:tcBorders>
            <w:shd w:val="clear" w:color="auto" w:fill="auto"/>
            <w:hideMark/>
          </w:tcPr>
          <w:p w14:paraId="0A31417F" w14:textId="77777777" w:rsidR="00B77110" w:rsidRPr="00B77110" w:rsidRDefault="00B77110" w:rsidP="00631EAA">
            <w:pPr>
              <w:rPr>
                <w:rFonts w:cs="Arial"/>
                <w:bCs/>
              </w:rPr>
            </w:pPr>
            <w:r w:rsidRPr="001057BC">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1EAA68E0" w14:textId="6C40DB04" w:rsidR="00B77110" w:rsidRPr="00B77110" w:rsidRDefault="00D96B3F" w:rsidP="00CA5133">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ve svém oboru (mostní a inženýrské konstrukce) ve funkci</w:t>
            </w:r>
            <w:r w:rsidRPr="00B77110">
              <w:rPr>
                <w:rFonts w:cs="Arial"/>
                <w:bCs/>
              </w:rPr>
              <w:t xml:space="preserve"> 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0F0B8E">
              <w:rPr>
                <w:rFonts w:cs="Arial"/>
                <w:b/>
                <w:bCs/>
              </w:rPr>
              <w:t>21</w:t>
            </w:r>
            <w:r w:rsidR="001057BC" w:rsidRPr="001057BC">
              <w:rPr>
                <w:rFonts w:cs="Arial"/>
                <w:b/>
                <w:bCs/>
              </w:rPr>
              <w:t xml:space="preserve"> mil.</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0A8614A6" w14:textId="4FAE9B1F" w:rsidR="00B77110" w:rsidRPr="00B77110" w:rsidRDefault="00D96B3F" w:rsidP="00CA5133">
            <w:pPr>
              <w:rPr>
                <w:rFonts w:cs="Arial"/>
                <w:bCs/>
              </w:rPr>
            </w:pPr>
            <w:r w:rsidRPr="00B77110">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6B8460F1" w14:textId="76F7C390" w:rsidR="00B77110" w:rsidRPr="00B77110" w:rsidRDefault="00D148BC" w:rsidP="00A80B49">
            <w:pPr>
              <w:rPr>
                <w:rFonts w:cs="Arial"/>
                <w:bCs/>
              </w:rPr>
            </w:pPr>
            <w:r>
              <w:rPr>
                <w:rFonts w:cs="Arial"/>
                <w:bCs/>
              </w:rPr>
              <w:t>3</w:t>
            </w:r>
          </w:p>
        </w:tc>
      </w:tr>
      <w:tr w:rsidR="00B77110" w:rsidRPr="00465F4C" w14:paraId="62495D56" w14:textId="77777777" w:rsidTr="00B77110">
        <w:trPr>
          <w:trHeight w:val="1210"/>
        </w:trPr>
        <w:tc>
          <w:tcPr>
            <w:tcW w:w="1843" w:type="dxa"/>
            <w:tcBorders>
              <w:top w:val="single" w:sz="4" w:space="0" w:color="auto"/>
              <w:left w:val="single" w:sz="4" w:space="0" w:color="auto"/>
              <w:right w:val="single" w:sz="4" w:space="0" w:color="auto"/>
            </w:tcBorders>
          </w:tcPr>
          <w:p w14:paraId="157B9935" w14:textId="77777777" w:rsidR="00B77110" w:rsidRPr="00B77110" w:rsidRDefault="00B77110" w:rsidP="00631EAA">
            <w:pPr>
              <w:rPr>
                <w:rFonts w:cs="Arial"/>
                <w:bCs/>
              </w:rPr>
            </w:pPr>
            <w:r w:rsidRPr="001057BC">
              <w:rPr>
                <w:rFonts w:cs="Arial"/>
                <w:bCs/>
              </w:rPr>
              <w:lastRenderedPageBreak/>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1B1517B" w14:textId="527A3252" w:rsidR="00B77110" w:rsidRPr="00B77110" w:rsidRDefault="00565026"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 xml:space="preserve">ve svém oboru (geotechnika)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0F0B8E">
              <w:rPr>
                <w:rFonts w:cs="Arial"/>
                <w:b/>
                <w:bCs/>
              </w:rPr>
              <w:t>21</w:t>
            </w:r>
            <w:r w:rsidR="001057BC" w:rsidRPr="001057BC">
              <w:rPr>
                <w:rFonts w:cs="Arial"/>
                <w:b/>
                <w:bCs/>
              </w:rPr>
              <w:t xml:space="preserve"> mil.</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878F61C" w14:textId="77777777" w:rsidR="00565026" w:rsidRDefault="00565026" w:rsidP="00631EAA">
            <w:pPr>
              <w:rPr>
                <w:rFonts w:cs="Arial"/>
                <w:bCs/>
              </w:rPr>
            </w:pPr>
          </w:p>
          <w:p w14:paraId="0783C0BD" w14:textId="77777777" w:rsidR="00565026" w:rsidRDefault="00565026" w:rsidP="00631EAA">
            <w:pPr>
              <w:rPr>
                <w:rFonts w:cs="Arial"/>
                <w:bCs/>
              </w:rPr>
            </w:pPr>
          </w:p>
          <w:p w14:paraId="4A8FC39C" w14:textId="07E56C98" w:rsidR="00B77110" w:rsidRPr="00B77110" w:rsidRDefault="00565026"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25DC489" w14:textId="74EC45C0" w:rsidR="00B77110" w:rsidRPr="00B77110" w:rsidRDefault="00D148BC" w:rsidP="00631EAA">
            <w:pPr>
              <w:rPr>
                <w:rFonts w:cs="Arial"/>
                <w:bCs/>
              </w:rPr>
            </w:pPr>
            <w:r>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B77110" w:rsidRDefault="00B77110" w:rsidP="00631EAA">
            <w:pPr>
              <w:rPr>
                <w:rFonts w:cs="Arial"/>
                <w:bCs/>
              </w:rPr>
            </w:pPr>
            <w:r w:rsidRPr="001057BC">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5CC09FD3" w:rsidR="00B77110" w:rsidRPr="00B77110" w:rsidRDefault="00565026" w:rsidP="00631EAA">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 xml:space="preserve">pro vydání společného povolení nebo stavebního povolení </w:t>
            </w:r>
            <w:r w:rsidR="004216DB">
              <w:t>nebo povolení stavby,</w:t>
            </w:r>
            <w:r w:rsidR="004216DB" w:rsidRPr="005C30C9">
              <w:rPr>
                <w:rFonts w:cs="Arial"/>
                <w:bCs/>
              </w:rPr>
              <w:t xml:space="preserve"> </w:t>
            </w:r>
            <w:r w:rsidRPr="005C30C9">
              <w:rPr>
                <w:rFonts w:cs="Arial"/>
                <w:bCs/>
              </w:rPr>
              <w:t>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0F0B8E">
              <w:rPr>
                <w:rFonts w:cs="Arial"/>
                <w:b/>
                <w:bCs/>
              </w:rPr>
              <w:t>21</w:t>
            </w:r>
            <w:r w:rsidR="001057BC" w:rsidRPr="001057BC">
              <w:rPr>
                <w:rFonts w:cs="Arial"/>
                <w:b/>
                <w:bCs/>
              </w:rPr>
              <w:t xml:space="preserve"> mil.</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2D66E128" w:rsidR="00B77110" w:rsidRPr="00B77110" w:rsidRDefault="00D148BC"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7418BCEE" w:rsidR="00B77110" w:rsidRDefault="00B77110" w:rsidP="00B77110">
      <w:pPr>
        <w:pStyle w:val="Text1-1"/>
        <w:numPr>
          <w:ilvl w:val="0"/>
          <w:numId w:val="0"/>
        </w:numPr>
        <w:ind w:left="737"/>
      </w:pPr>
      <w:r>
        <w:t>Dodavatel může u každé funkce člena odborného personálu dodavatele</w:t>
      </w:r>
      <w:r w:rsidR="005542C0">
        <w:t xml:space="preserv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32A70A23"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postupem dle § 46 odst. 2 ZZVZ</w:t>
      </w:r>
      <w:proofErr w:type="gramStart"/>
      <w:r>
        <w:t>. .</w:t>
      </w:r>
      <w:proofErr w:type="gramEnd"/>
      <w:r>
        <w:t xml:space="preserve">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lastRenderedPageBreak/>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3D65E715"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dozor </w:t>
      </w:r>
      <w:r w:rsidR="004216DB">
        <w:t xml:space="preserve">projektanta </w:t>
      </w:r>
      <w:r>
        <w:t xml:space="preserve">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xml:space="preserve">, např. dozoru </w:t>
      </w:r>
      <w:r w:rsidR="004216DB">
        <w:t xml:space="preserve">projektanta </w:t>
      </w:r>
      <w:r w:rsidR="005B3E86">
        <w:t>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dozor </w:t>
      </w:r>
      <w:r w:rsidR="004216DB">
        <w:t xml:space="preserve">projektanta </w:t>
      </w:r>
      <w:r w:rsidR="005B3E86">
        <w:t>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w:t>
      </w:r>
      <w:r>
        <w:lastRenderedPageBreak/>
        <w:t xml:space="preserve">naplnit i parametr </w:t>
      </w:r>
      <w:proofErr w:type="gramStart"/>
      <w:r>
        <w:t xml:space="preserve">ceny,  </w:t>
      </w:r>
      <w:r w:rsidR="00766C2B">
        <w:t>tak</w:t>
      </w:r>
      <w:r>
        <w:t>že</w:t>
      </w:r>
      <w:proofErr w:type="gramEnd"/>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51D910DC"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předáním 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a to bez případného podání žádosti o stavební povolení nebo společné povolení</w:t>
      </w:r>
      <w:r w:rsidR="004216DB">
        <w:t xml:space="preserve"> nebo povolení stavby</w:t>
      </w:r>
      <w:r>
        <w:t xml:space="preserve">,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E6C85D4"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 xml:space="preserve">zadavatel zjistí, že </w:t>
      </w:r>
      <w:proofErr w:type="gramStart"/>
      <w:r w:rsidR="00526554">
        <w:t>d</w:t>
      </w:r>
      <w:r w:rsidR="00580BF5">
        <w:t>odavatel  předlož</w:t>
      </w:r>
      <w:r w:rsidR="00526554">
        <w:t>il</w:t>
      </w:r>
      <w:proofErr w:type="gramEnd"/>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lastRenderedPageBreak/>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5" w:name="_Toc149571234"/>
      <w:r>
        <w:t>ZRUŠENÍ ZADÁVACÍHO ŘÍZENÍ</w:t>
      </w:r>
      <w:bookmarkEnd w:id="25"/>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6" w:name="_Toc149571235"/>
      <w:r>
        <w:t>UZAVŘENÍ SMLOUVY</w:t>
      </w:r>
      <w:bookmarkEnd w:id="26"/>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63434A7C"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 xml:space="preserve">Zadavatel je oprávněn v písemné výzvě určit další doklady, které je </w:t>
      </w:r>
      <w:r w:rsidR="00BE22EE" w:rsidRPr="00ED023E">
        <w:rPr>
          <w:rStyle w:val="Tun9b"/>
          <w:b w:val="0"/>
        </w:rPr>
        <w:lastRenderedPageBreak/>
        <w:t>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879D03F" w:rsidR="00572F04" w:rsidRDefault="00572F04" w:rsidP="00572F04">
      <w:pPr>
        <w:pStyle w:val="Odrka1-1"/>
      </w:pPr>
      <w:r>
        <w:t xml:space="preserve">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4436A3C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6382CB08" w14:textId="13ED2C9C" w:rsidR="0035531B" w:rsidRDefault="00572F04" w:rsidP="007038DC">
      <w:pPr>
        <w:pStyle w:val="Textbezslovn"/>
      </w:pPr>
      <w:r w:rsidRPr="00572F04">
        <w:lastRenderedPageBreak/>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 xml:space="preserve">Za účelem splnění povinností dle § </w:t>
      </w:r>
      <w:proofErr w:type="gramStart"/>
      <w:r>
        <w:t>4b</w:t>
      </w:r>
      <w:proofErr w:type="gramEnd"/>
      <w:r>
        <w:t xml:space="preserve">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xml:space="preserve">. V souvislosti s požadavky dle § </w:t>
      </w:r>
      <w:proofErr w:type="gramStart"/>
      <w:r>
        <w:t>4b</w:t>
      </w:r>
      <w:proofErr w:type="gramEnd"/>
      <w:r>
        <w:t xml:space="preserve">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w:t>
      </w:r>
      <w:proofErr w:type="gramStart"/>
      <w:r w:rsidRPr="007E738C">
        <w:t>4b</w:t>
      </w:r>
      <w:proofErr w:type="gramEnd"/>
      <w:r w:rsidRPr="007E738C">
        <w:t xml:space="preserve">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22 těchto Pokynů </w:t>
      </w:r>
      <w:r>
        <w:lastRenderedPageBreak/>
        <w:t>(Další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674468A2" w:rsidR="00BE22EE" w:rsidRDefault="00BE22EE"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8.9 těchto Pokynů ve vztahu k této jiné osobě.</w:t>
      </w:r>
    </w:p>
    <w:p w14:paraId="187B794F" w14:textId="77777777" w:rsidR="0035531B" w:rsidRDefault="0035531B" w:rsidP="00B77C6D">
      <w:pPr>
        <w:pStyle w:val="Nadpis1-1"/>
      </w:pPr>
      <w:bookmarkStart w:id="27" w:name="_Toc149571236"/>
      <w:r>
        <w:t>OCHRANA INFORMACÍ</w:t>
      </w:r>
      <w:bookmarkEnd w:id="27"/>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8" w:name="_Toc149571237"/>
      <w:r>
        <w:t>ZADÁVACÍ LHŮTA</w:t>
      </w:r>
      <w:r w:rsidR="00845C50">
        <w:t xml:space="preserve"> </w:t>
      </w:r>
      <w:r w:rsidR="00092CC9">
        <w:t>A</w:t>
      </w:r>
      <w:r w:rsidR="00845C50">
        <w:t> </w:t>
      </w:r>
      <w:r>
        <w:t>JISTOTA ZA NABÍDKU</w:t>
      </w:r>
      <w:bookmarkEnd w:id="28"/>
    </w:p>
    <w:p w14:paraId="6E8A0614" w14:textId="7D9F4DCF" w:rsidR="0035531B" w:rsidRDefault="00A965D3"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6172309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BE69F9" w:rsidRPr="00551B41">
        <w:rPr>
          <w:b/>
        </w:rPr>
        <w:t>1</w:t>
      </w:r>
      <w:r w:rsidR="00BE69F9">
        <w:t xml:space="preserve"> </w:t>
      </w:r>
      <w:r w:rsidR="00BE69F9">
        <w:rPr>
          <w:b/>
        </w:rPr>
        <w:t>0</w:t>
      </w:r>
      <w:r w:rsidR="00EF0640" w:rsidRPr="00EF0640">
        <w:rPr>
          <w:b/>
        </w:rPr>
        <w:t>00 000</w:t>
      </w:r>
      <w:r>
        <w:t xml:space="preserve"> </w:t>
      </w:r>
      <w:r w:rsidRPr="00B035B6">
        <w:rPr>
          <w:b/>
        </w:rPr>
        <w:t xml:space="preserve">Kč </w:t>
      </w:r>
      <w:r>
        <w:t xml:space="preserve">(slovy: </w:t>
      </w:r>
      <w:proofErr w:type="spellStart"/>
      <w:r w:rsidR="00551B41">
        <w:t>jedenmilion</w:t>
      </w:r>
      <w:proofErr w:type="spellEnd"/>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7B34FAB1"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EF0640" w:rsidRPr="00EF0640">
        <w:t>30007-22307011/0710, Česká národní banka se sídlem Na Příkopě 28, 115 03 Praha 1</w:t>
      </w:r>
      <w:r>
        <w:t xml:space="preserve">, variabilní symbol </w:t>
      </w:r>
      <w:r w:rsidR="00EF0640" w:rsidRPr="00EF0640">
        <w:t>511 352 0028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lastRenderedPageBreak/>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9" w:name="_Toc59538672"/>
      <w:bookmarkStart w:id="30" w:name="_Toc61510465"/>
      <w:bookmarkStart w:id="31" w:name="_Toc149571238"/>
      <w:r>
        <w:t>SOCIÁLNĚ A ENVIRO</w:t>
      </w:r>
      <w:r w:rsidR="007C1CD8">
        <w:t>N</w:t>
      </w:r>
      <w:r>
        <w:t>MENTÁLNĚ ODPOVĚDNÉ ZADÁVÁNÍ, INOVACE</w:t>
      </w:r>
      <w:bookmarkEnd w:id="29"/>
      <w:bookmarkEnd w:id="30"/>
      <w:bookmarkEnd w:id="31"/>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626617D" w14:textId="3B1A7869" w:rsidR="00BA197A" w:rsidRDefault="00423AD4" w:rsidP="00136BBF">
      <w:pPr>
        <w:pStyle w:val="Odrka1-1"/>
      </w:pPr>
      <w:r w:rsidRPr="0060254E">
        <w:t>recyklaci kameniva vyzískávaného z kolejového lože</w:t>
      </w:r>
      <w:r w:rsidR="009F46C7" w:rsidRPr="009F46C7">
        <w:t xml:space="preserve"> </w:t>
      </w:r>
    </w:p>
    <w:p w14:paraId="23D25BD6" w14:textId="50FBEE3C"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t xml:space="preserve">článku </w:t>
      </w:r>
      <w:r w:rsidRPr="00931C60">
        <w:t>4</w:t>
      </w:r>
      <w:r w:rsidR="00980909" w:rsidRPr="00931C60">
        <w:t>.7</w:t>
      </w:r>
      <w:r w:rsidR="00980909">
        <w:t xml:space="preserve"> </w:t>
      </w:r>
      <w:r>
        <w:t>závazného vzoru smlouvy, který je dílem 2 zadávací dokumentace</w:t>
      </w:r>
      <w:r w:rsidR="00980909">
        <w:t>.</w:t>
      </w:r>
    </w:p>
    <w:p w14:paraId="7FD7782A" w14:textId="6A8C2FA1" w:rsidR="004D33A0" w:rsidRDefault="004D33A0" w:rsidP="004D33A0">
      <w:pPr>
        <w:pStyle w:val="Nadpis1-1"/>
        <w:jc w:val="both"/>
      </w:pPr>
      <w:bookmarkStart w:id="32" w:name="_Toc102380477"/>
      <w:bookmarkStart w:id="33" w:name="_Toc103683200"/>
      <w:bookmarkStart w:id="34" w:name="_Toc103932243"/>
      <w:bookmarkStart w:id="35" w:name="_Toc149571239"/>
      <w:r>
        <w:t xml:space="preserve">Další zadávací podmínky v návaznosti na </w:t>
      </w:r>
      <w:bookmarkEnd w:id="32"/>
      <w:bookmarkEnd w:id="33"/>
      <w:bookmarkEnd w:id="34"/>
      <w:r w:rsidR="00CC7F60">
        <w:t>MEZINÁRODNÍ sankce, zákaz zadání veřejné zakázky</w:t>
      </w:r>
      <w:bookmarkEnd w:id="35"/>
    </w:p>
    <w:p w14:paraId="02388F5D" w14:textId="1F5F6318" w:rsidR="00CC7F60" w:rsidRDefault="00CC7F60" w:rsidP="00D42474">
      <w:pPr>
        <w:pStyle w:val="Text1-1"/>
      </w:pPr>
      <w:r>
        <w:t xml:space="preserve">Zadavatel v tomto řízení postupuje v souladu s § </w:t>
      </w:r>
      <w:proofErr w:type="gramStart"/>
      <w:r>
        <w:t>48a</w:t>
      </w:r>
      <w:proofErr w:type="gramEnd"/>
      <w:r>
        <w:t xml:space="preserve">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0103F5">
      <w:pPr>
        <w:pStyle w:val="Text1-1"/>
        <w:numPr>
          <w:ilvl w:val="0"/>
          <w:numId w:val="18"/>
        </w:numPr>
      </w:pPr>
      <w:r>
        <w:t>jakýkoli ruský státní příslušník, fyzická osoba s bydlištěm v Rusku nebo právnická osoba, subjekt či orgán usazené v Rusku</w:t>
      </w:r>
      <w:r w:rsidR="00D42474">
        <w:t>,</w:t>
      </w:r>
    </w:p>
    <w:p w14:paraId="4132B277" w14:textId="65B8C065" w:rsidR="00D42474" w:rsidRDefault="00D42474" w:rsidP="000103F5">
      <w:pPr>
        <w:pStyle w:val="Text1-1"/>
        <w:numPr>
          <w:ilvl w:val="0"/>
          <w:numId w:val="18"/>
        </w:numPr>
        <w:spacing w:before="120"/>
      </w:pPr>
      <w:r>
        <w:lastRenderedPageBreak/>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0103F5">
      <w:pPr>
        <w:pStyle w:val="Text1-1"/>
        <w:numPr>
          <w:ilvl w:val="0"/>
          <w:numId w:val="1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77777777" w:rsidR="00D42474" w:rsidRDefault="00D42474" w:rsidP="00D42474">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DA0D67">
        <w:rPr>
          <w:rFonts w:eastAsia="Verdana" w:cstheme="majorBidi"/>
          <w:noProof/>
          <w:szCs w:val="26"/>
        </w:rPr>
        <w:t>Nařízení</w:t>
      </w:r>
      <w:r w:rsidRPr="00DA0D67">
        <w:t xml:space="preserve"> </w:t>
      </w:r>
      <w:r w:rsidRPr="00DA0D67">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6" w:name="_Toc149571240"/>
      <w:r>
        <w:t>PŘÍLOHY TĚCHTO POKYNŮ</w:t>
      </w:r>
      <w:bookmarkEnd w:id="36"/>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72C7FF1D"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se </w:t>
      </w:r>
      <w:r w:rsidR="00A965D3">
        <w:rPr>
          <w:lang w:eastAsia="cs-CZ"/>
        </w:rPr>
        <w:t>zákonem upravujícím provádění mezinárodních sankcí</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5A20B72C" w14:textId="4D12572A" w:rsidR="0035531B" w:rsidRDefault="0035531B" w:rsidP="008C27CC">
      <w:pPr>
        <w:pStyle w:val="Textbezslovn"/>
        <w:spacing w:after="0"/>
      </w:pPr>
      <w:r>
        <w:t>Správa železni</w:t>
      </w:r>
      <w:r w:rsidR="00040961">
        <w:t>c</w:t>
      </w:r>
      <w:r>
        <w:t>,</w:t>
      </w:r>
      <w:r w:rsidR="00F67ED4">
        <w:t xml:space="preserve"> </w:t>
      </w:r>
      <w:r>
        <w:t>státní organizace</w:t>
      </w:r>
    </w:p>
    <w:p w14:paraId="16B268A0" w14:textId="00C00887" w:rsidR="00AC6613" w:rsidRDefault="00AC6613">
      <w:pPr>
        <w:rPr>
          <w:rFonts w:asciiTheme="majorHAnsi" w:hAnsiTheme="majorHAnsi"/>
          <w:b/>
          <w:caps/>
          <w:sz w:val="22"/>
        </w:rPr>
      </w:pP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134B5E61" w:rsidR="006A540D" w:rsidRDefault="006A540D" w:rsidP="006A540D">
      <w:pPr>
        <w:pStyle w:val="Textbezslovn"/>
        <w:ind w:left="0"/>
      </w:pPr>
      <w:r w:rsidRPr="006A6AF2">
        <w:t xml:space="preserve">Řádně jsme se seznámili se zněním zadávacích podmínek veřejné zakázky s názvem </w:t>
      </w:r>
      <w:r w:rsidR="00EF0640">
        <w:t>„</w:t>
      </w:r>
      <w:r w:rsidR="00EF0640" w:rsidRPr="00EF0640">
        <w:rPr>
          <w:b/>
        </w:rPr>
        <w:t>Rekonstrukce úseku odbočka Rokytka –Praha-Holešovice (mimo) – I. Etapa</w:t>
      </w:r>
      <w:r w:rsidR="00EF0640">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w:t>
      </w:r>
      <w:proofErr w:type="gramStart"/>
      <w:r w:rsidRPr="007F769F">
        <w:rPr>
          <w:rFonts w:eastAsia="Calibri" w:cs="Times New Roman"/>
        </w:rPr>
        <w:t>4b</w:t>
      </w:r>
      <w:proofErr w:type="gramEnd"/>
      <w:r w:rsidRPr="007F769F">
        <w:rPr>
          <w:rFonts w:eastAsia="Calibri" w:cs="Times New Roman"/>
        </w:rPr>
        <w:t xml:space="preserve">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29646BC1" w:rsidR="0079069D" w:rsidRPr="00AD792A" w:rsidRDefault="0079069D" w:rsidP="004216D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4216DB">
              <w:rPr>
                <w:b/>
              </w:rPr>
              <w:t xml:space="preserve"> projektanta</w:t>
            </w:r>
            <w:r>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C86943F" w:rsidR="0079069D" w:rsidRPr="00AD792A" w:rsidRDefault="0079069D" w:rsidP="004216D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4216DB">
              <w:rPr>
                <w:b/>
              </w:rPr>
              <w:t xml:space="preserve"> projektanta</w:t>
            </w:r>
            <w:r>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0103F5">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0103F5">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0103F5">
      <w:pPr>
        <w:pStyle w:val="Odstavec1-1a"/>
        <w:numPr>
          <w:ilvl w:val="0"/>
          <w:numId w:val="10"/>
        </w:numPr>
      </w:pPr>
      <w:r>
        <w:t>Příjmení: [</w:t>
      </w:r>
      <w:r w:rsidRPr="00DE6A35">
        <w:rPr>
          <w:b/>
          <w:highlight w:val="yellow"/>
        </w:rPr>
        <w:t>DOPLNÍ DODAVATEL</w:t>
      </w:r>
      <w:r>
        <w:t>]</w:t>
      </w:r>
    </w:p>
    <w:p w14:paraId="29EC71CC" w14:textId="77777777" w:rsidR="0035531B" w:rsidRDefault="0035531B" w:rsidP="000103F5">
      <w:pPr>
        <w:pStyle w:val="Odstavec1-1a"/>
        <w:numPr>
          <w:ilvl w:val="0"/>
          <w:numId w:val="10"/>
        </w:numPr>
      </w:pPr>
      <w:r>
        <w:t>Jméno: [</w:t>
      </w:r>
      <w:r w:rsidRPr="00DE6A35">
        <w:rPr>
          <w:b/>
          <w:highlight w:val="yellow"/>
        </w:rPr>
        <w:t>DOPLNÍ DODAVATEL</w:t>
      </w:r>
      <w:r>
        <w:t>]</w:t>
      </w:r>
    </w:p>
    <w:p w14:paraId="6ED6719A" w14:textId="77777777" w:rsidR="0035531B" w:rsidRDefault="0035531B" w:rsidP="000103F5">
      <w:pPr>
        <w:pStyle w:val="Odstavec1-1a"/>
        <w:numPr>
          <w:ilvl w:val="0"/>
          <w:numId w:val="10"/>
        </w:numPr>
      </w:pPr>
      <w:r>
        <w:t>Datum narození: [</w:t>
      </w:r>
      <w:r w:rsidRPr="00833899">
        <w:rPr>
          <w:highlight w:val="yellow"/>
        </w:rPr>
        <w:t>DOPLNÍ DODAVATEL</w:t>
      </w:r>
      <w:r>
        <w:t>]</w:t>
      </w:r>
    </w:p>
    <w:p w14:paraId="33D120A0" w14:textId="77777777" w:rsidR="0035531B" w:rsidRDefault="0035531B" w:rsidP="000103F5">
      <w:pPr>
        <w:pStyle w:val="Odstavec1-1a"/>
        <w:numPr>
          <w:ilvl w:val="0"/>
          <w:numId w:val="10"/>
        </w:numPr>
      </w:pPr>
      <w:r>
        <w:t>Kontaktní pracovní adresa (včetně pracovní tel/e-mail): [</w:t>
      </w:r>
      <w:r w:rsidRPr="00833899">
        <w:rPr>
          <w:highlight w:val="yellow"/>
        </w:rPr>
        <w:t>DOPLNÍ DODAVATEL</w:t>
      </w:r>
      <w:r>
        <w:t>]</w:t>
      </w:r>
    </w:p>
    <w:p w14:paraId="78DD6161" w14:textId="0893EB70" w:rsidR="0035531B" w:rsidRDefault="0035531B" w:rsidP="000103F5">
      <w:pPr>
        <w:pStyle w:val="Odstavec1-1a"/>
        <w:numPr>
          <w:ilvl w:val="0"/>
          <w:numId w:val="10"/>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0103F5">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0103F5">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0103F5">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0103F5">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0103F5">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0103F5">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0103F5">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0103F5">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018A2153" w:rsidR="0035531B" w:rsidRDefault="00543F07" w:rsidP="000103F5">
      <w:pPr>
        <w:pStyle w:val="Odstavec1-1a"/>
        <w:numPr>
          <w:ilvl w:val="0"/>
          <w:numId w:val="10"/>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BC49C0">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lastRenderedPageBreak/>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21F1F327" w:rsidR="00C6339C" w:rsidRPr="00543F07" w:rsidRDefault="00C6339C" w:rsidP="004216DB">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w:t>
            </w:r>
            <w:r w:rsidRPr="00AD3B77">
              <w:rPr>
                <w:sz w:val="16"/>
                <w:szCs w:val="16"/>
              </w:rPr>
              <w:t>dozoru</w:t>
            </w:r>
            <w:r w:rsidR="00E33B76" w:rsidRPr="00AD3B77">
              <w:rPr>
                <w:sz w:val="16"/>
                <w:szCs w:val="16"/>
              </w:rPr>
              <w:t xml:space="preserve"> </w:t>
            </w:r>
            <w:r w:rsidR="004216DB">
              <w:rPr>
                <w:sz w:val="16"/>
                <w:szCs w:val="16"/>
              </w:rPr>
              <w:t xml:space="preserve">projektanta </w:t>
            </w:r>
            <w:r w:rsidR="00E33B76" w:rsidRPr="00AD3B77">
              <w:rPr>
                <w:sz w:val="16"/>
                <w:szCs w:val="16"/>
              </w:rPr>
              <w:t xml:space="preserve">(vyplňuje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5A09F6D5" w:rsidR="00452F69" w:rsidRPr="00833899" w:rsidRDefault="00543F07" w:rsidP="004216DB">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00EF13E3">
              <w:rPr>
                <w:sz w:val="16"/>
                <w:szCs w:val="16"/>
              </w:rPr>
              <w:t xml:space="preserve">; odečtěte dobu </w:t>
            </w:r>
            <w:r w:rsidR="003519E9">
              <w:rPr>
                <w:sz w:val="16"/>
                <w:szCs w:val="16"/>
              </w:rPr>
              <w:t xml:space="preserve">provádění </w:t>
            </w:r>
            <w:r w:rsidR="00EF13E3">
              <w:rPr>
                <w:sz w:val="16"/>
                <w:szCs w:val="16"/>
              </w:rPr>
              <w:t>dozoru</w:t>
            </w:r>
            <w:r w:rsidR="004216DB">
              <w:rPr>
                <w:sz w:val="16"/>
                <w:szCs w:val="16"/>
              </w:rPr>
              <w:t xml:space="preserve"> projektanta</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4216DB" w14:paraId="6AA7D15E" w14:textId="77777777" w:rsidTr="004216D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FFFFFF" w:themeFill="background1"/>
          </w:tcPr>
          <w:p w14:paraId="15CAE352" w14:textId="6025829E" w:rsidR="00452F69" w:rsidRPr="004216DB" w:rsidRDefault="0079069D" w:rsidP="00E33B76">
            <w:pPr>
              <w:rPr>
                <w:b w:val="0"/>
                <w:sz w:val="16"/>
                <w:szCs w:val="16"/>
              </w:rPr>
            </w:pPr>
            <w:r w:rsidRPr="004216DB">
              <w:rPr>
                <w:b w:val="0"/>
                <w:sz w:val="16"/>
                <w:szCs w:val="16"/>
              </w:rPr>
              <w:t>Vykonávaná funkce/pozice a p</w:t>
            </w:r>
            <w:r w:rsidR="00543F07" w:rsidRPr="004216DB">
              <w:rPr>
                <w:b w:val="0"/>
                <w:sz w:val="16"/>
                <w:szCs w:val="16"/>
              </w:rPr>
              <w:t>opis pracovních činností vykonávaných členem odb</w:t>
            </w:r>
            <w:r w:rsidR="00E33B76" w:rsidRPr="004216DB">
              <w:rPr>
                <w:b w:val="0"/>
                <w:sz w:val="16"/>
                <w:szCs w:val="16"/>
              </w:rPr>
              <w:t>orného</w:t>
            </w:r>
            <w:r w:rsidR="00543F07" w:rsidRPr="004216DB">
              <w:rPr>
                <w:b w:val="0"/>
                <w:sz w:val="16"/>
                <w:szCs w:val="16"/>
              </w:rPr>
              <w:t xml:space="preserve"> </w:t>
            </w:r>
            <w:proofErr w:type="gramStart"/>
            <w:r w:rsidR="00543F07" w:rsidRPr="004216DB">
              <w:rPr>
                <w:b w:val="0"/>
                <w:sz w:val="16"/>
                <w:szCs w:val="16"/>
              </w:rPr>
              <w:t>personálu - v</w:t>
            </w:r>
            <w:proofErr w:type="gramEnd"/>
            <w:r w:rsidR="00543F07" w:rsidRPr="004216DB">
              <w:rPr>
                <w:b w:val="0"/>
                <w:sz w:val="16"/>
                <w:szCs w:val="16"/>
              </w:rPr>
              <w:t xml:space="preserve"> detailu potřebném pro ověření splnění požadavků</w:t>
            </w:r>
          </w:p>
        </w:tc>
        <w:tc>
          <w:tcPr>
            <w:tcW w:w="2835" w:type="dxa"/>
            <w:tcBorders>
              <w:top w:val="single" w:sz="2" w:space="0" w:color="auto"/>
            </w:tcBorders>
            <w:shd w:val="clear" w:color="auto" w:fill="FFFFFF" w:themeFill="background1"/>
          </w:tcPr>
          <w:p w14:paraId="237F6DE6" w14:textId="77777777" w:rsidR="00452F69" w:rsidRPr="004216DB"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4216DB">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57E992C2" w:rsidR="0035531B" w:rsidRPr="001950C2" w:rsidRDefault="0035531B" w:rsidP="000103F5">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0103F5">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0103F5">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36B001A1" w:rsidR="00746A3A" w:rsidRPr="00543F07" w:rsidRDefault="00746A3A" w:rsidP="004216D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dozoru</w:t>
            </w:r>
            <w:r w:rsidR="004216DB">
              <w:rPr>
                <w:sz w:val="16"/>
                <w:szCs w:val="16"/>
              </w:rPr>
              <w:t xml:space="preserve"> projektanta</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93B5F92" w:rsidR="00746A3A" w:rsidRPr="00833899" w:rsidRDefault="00746A3A" w:rsidP="004216DB">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dozoru</w:t>
            </w:r>
            <w:r w:rsidRPr="0042061D">
              <w:rPr>
                <w:sz w:val="16"/>
                <w:szCs w:val="16"/>
              </w:rPr>
              <w:t xml:space="preserve"> </w:t>
            </w:r>
            <w:r w:rsidR="004216DB">
              <w:rPr>
                <w:sz w:val="16"/>
                <w:szCs w:val="16"/>
              </w:rPr>
              <w:t>projektanta</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 xml:space="preserve">úvodní strana dokumentace s </w:t>
      </w:r>
      <w:r w:rsidR="000D1296">
        <w:lastRenderedPageBreak/>
        <w:t>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3"/>
      <w:bookmarkEnd w:id="4"/>
      <w:bookmarkEnd w:id="5"/>
      <w:bookmarkEnd w:id="6"/>
    </w:p>
    <w:p w14:paraId="138974C9" w14:textId="587DA004" w:rsidR="00D42474" w:rsidRDefault="00D42474">
      <w:r>
        <w:br w:type="page"/>
      </w:r>
    </w:p>
    <w:p w14:paraId="2E1ECFEA" w14:textId="77777777" w:rsidR="00D42474" w:rsidRDefault="00D42474" w:rsidP="00D42474">
      <w:pPr>
        <w:pStyle w:val="Nadpisbezsl1-1"/>
      </w:pPr>
      <w:r>
        <w:lastRenderedPageBreak/>
        <w:t>Příloha č. 10</w:t>
      </w:r>
    </w:p>
    <w:p w14:paraId="6F1B118E" w14:textId="73152F32" w:rsidR="00D42474" w:rsidRPr="00964860" w:rsidRDefault="00D42474" w:rsidP="00D42474">
      <w:pPr>
        <w:pStyle w:val="Nadpisbezsl1-2"/>
      </w:pPr>
      <w:r w:rsidRPr="00010882">
        <w:rPr>
          <w:lang w:eastAsia="cs-CZ"/>
        </w:rPr>
        <w:t xml:space="preserve">Čestné prohlášení o splnění podmínek v souvislosti se </w:t>
      </w:r>
      <w:r w:rsidR="00A965D3">
        <w:rPr>
          <w:lang w:eastAsia="cs-CZ"/>
        </w:rPr>
        <w:t>zákonem upravujícím provádění mezinárodních sankcí</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03DA8EEA"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EF0640">
        <w:t>„</w:t>
      </w:r>
      <w:r w:rsidR="00EF0640" w:rsidRPr="00EF0640">
        <w:rPr>
          <w:b/>
        </w:rPr>
        <w:t>Rekonstrukce úseku odbočka Rokytka –Praha-Holešovice (mimo) – I. Etapa</w:t>
      </w:r>
      <w:r w:rsidR="00EF0640">
        <w:t>“</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9D65124" w:rsidR="00A965D3" w:rsidRPr="00A965D3" w:rsidRDefault="00A965D3" w:rsidP="000103F5">
      <w:pPr>
        <w:pStyle w:val="Odstavecseseznamem"/>
        <w:numPr>
          <w:ilvl w:val="0"/>
          <w:numId w:val="1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w:t>
      </w:r>
      <w:proofErr w:type="gramStart"/>
      <w:r w:rsidRPr="00BE68D3">
        <w:rPr>
          <w:rFonts w:eastAsia="Calibri" w:cs="Times New Roman"/>
        </w:rPr>
        <w:t>48a</w:t>
      </w:r>
      <w:proofErr w:type="gramEnd"/>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0103F5">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2805E8D2" w:rsidR="00D42474" w:rsidRPr="007F769F" w:rsidRDefault="00D42474" w:rsidP="000103F5">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FCF080" w14:textId="77777777" w:rsidR="00294021" w:rsidRDefault="00294021" w:rsidP="00962258">
      <w:pPr>
        <w:spacing w:after="0" w:line="240" w:lineRule="auto"/>
      </w:pPr>
      <w:r>
        <w:separator/>
      </w:r>
    </w:p>
  </w:endnote>
  <w:endnote w:type="continuationSeparator" w:id="0">
    <w:p w14:paraId="5041B612" w14:textId="77777777" w:rsidR="00294021" w:rsidRDefault="0029402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1915" w14:paraId="3852A48B" w14:textId="77777777" w:rsidTr="00EB46E5">
      <w:tc>
        <w:tcPr>
          <w:tcW w:w="1361" w:type="dxa"/>
          <w:tcMar>
            <w:left w:w="0" w:type="dxa"/>
            <w:right w:w="0" w:type="dxa"/>
          </w:tcMar>
          <w:vAlign w:val="bottom"/>
        </w:tcPr>
        <w:p w14:paraId="137C5680" w14:textId="262A87EA" w:rsidR="00571915" w:rsidRPr="00B8518B" w:rsidRDefault="0057191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0E5">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660E5">
            <w:rPr>
              <w:rStyle w:val="slostrnky"/>
              <w:noProof/>
            </w:rPr>
            <w:t>48</w:t>
          </w:r>
          <w:r w:rsidRPr="00B8518B">
            <w:rPr>
              <w:rStyle w:val="slostrnky"/>
            </w:rPr>
            <w:fldChar w:fldCharType="end"/>
          </w:r>
        </w:p>
      </w:tc>
      <w:tc>
        <w:tcPr>
          <w:tcW w:w="284" w:type="dxa"/>
          <w:shd w:val="clear" w:color="auto" w:fill="auto"/>
          <w:tcMar>
            <w:left w:w="0" w:type="dxa"/>
            <w:right w:w="0" w:type="dxa"/>
          </w:tcMar>
        </w:tcPr>
        <w:p w14:paraId="240F2DFD" w14:textId="77777777" w:rsidR="00571915" w:rsidRDefault="00571915" w:rsidP="00B8518B">
          <w:pPr>
            <w:pStyle w:val="Zpat"/>
          </w:pPr>
        </w:p>
      </w:tc>
      <w:tc>
        <w:tcPr>
          <w:tcW w:w="425" w:type="dxa"/>
          <w:shd w:val="clear" w:color="auto" w:fill="auto"/>
          <w:tcMar>
            <w:left w:w="0" w:type="dxa"/>
            <w:right w:w="0" w:type="dxa"/>
          </w:tcMar>
        </w:tcPr>
        <w:p w14:paraId="7564134E" w14:textId="77777777" w:rsidR="00571915" w:rsidRDefault="00571915" w:rsidP="00B8518B">
          <w:pPr>
            <w:pStyle w:val="Zpat"/>
          </w:pPr>
        </w:p>
      </w:tc>
      <w:tc>
        <w:tcPr>
          <w:tcW w:w="8505" w:type="dxa"/>
        </w:tcPr>
        <w:p w14:paraId="1B4593B8" w14:textId="7221AF44" w:rsidR="00571915" w:rsidRDefault="00571915" w:rsidP="00EB46E5">
          <w:pPr>
            <w:pStyle w:val="Zpat0"/>
          </w:pPr>
          <w:r w:rsidRPr="00124C4E">
            <w:t>„Rekonstrukce úseku odbočka Rokytka –Praha-Holešovice (mimo) – I. etapa“</w:t>
          </w:r>
        </w:p>
        <w:p w14:paraId="5740C166" w14:textId="77777777" w:rsidR="00571915" w:rsidRDefault="00571915"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571915" w:rsidRDefault="00571915" w:rsidP="00392730">
          <w:pPr>
            <w:pStyle w:val="Zpat0"/>
          </w:pPr>
          <w:r>
            <w:t xml:space="preserve">Část 2 – </w:t>
          </w:r>
          <w:r w:rsidRPr="0035531B">
            <w:rPr>
              <w:caps/>
            </w:rPr>
            <w:t>Pokyny pro dodavatele</w:t>
          </w:r>
        </w:p>
        <w:p w14:paraId="737706F4" w14:textId="77777777" w:rsidR="00571915" w:rsidRDefault="00571915" w:rsidP="00392730">
          <w:pPr>
            <w:pStyle w:val="Zpat0"/>
          </w:pPr>
        </w:p>
      </w:tc>
    </w:tr>
  </w:tbl>
  <w:p w14:paraId="557F4388" w14:textId="77777777" w:rsidR="00571915" w:rsidRPr="00B8518B" w:rsidRDefault="0057191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1E5B6" w14:textId="77777777" w:rsidR="00571915" w:rsidRPr="00B8518B" w:rsidRDefault="00571915" w:rsidP="00460660">
    <w:pPr>
      <w:pStyle w:val="Zpat"/>
      <w:rPr>
        <w:sz w:val="2"/>
        <w:szCs w:val="2"/>
      </w:rPr>
    </w:pPr>
  </w:p>
  <w:p w14:paraId="70C621D3" w14:textId="587CB2C6" w:rsidR="00571915" w:rsidRPr="00460660" w:rsidRDefault="0057191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4E14A" w14:textId="77777777" w:rsidR="00294021" w:rsidRDefault="00294021" w:rsidP="00962258">
      <w:pPr>
        <w:spacing w:after="0" w:line="240" w:lineRule="auto"/>
      </w:pPr>
      <w:r>
        <w:separator/>
      </w:r>
    </w:p>
  </w:footnote>
  <w:footnote w:type="continuationSeparator" w:id="0">
    <w:p w14:paraId="7491BC1E" w14:textId="77777777" w:rsidR="00294021" w:rsidRDefault="00294021" w:rsidP="00962258">
      <w:pPr>
        <w:spacing w:after="0" w:line="240" w:lineRule="auto"/>
      </w:pPr>
      <w:r>
        <w:continuationSeparator/>
      </w:r>
    </w:p>
  </w:footnote>
  <w:footnote w:id="1">
    <w:p w14:paraId="14FDFE7A" w14:textId="2AC6E061" w:rsidR="00571915" w:rsidRDefault="00571915" w:rsidP="00A51C91">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67680484" w14:textId="5802DE5F" w:rsidR="00571915" w:rsidRDefault="00571915"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571915" w:rsidRPr="00EB54C9" w:rsidRDefault="00571915"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571915" w:rsidRDefault="00571915"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571915" w:rsidRDefault="00571915"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571915" w:rsidRDefault="0057191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571915" w:rsidRDefault="0057191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571915" w:rsidRDefault="005719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571915" w:rsidRDefault="00571915"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571915" w:rsidRDefault="00571915"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1915" w14:paraId="40E70905" w14:textId="77777777" w:rsidTr="00C02D0A">
      <w:trPr>
        <w:trHeight w:hRule="exact" w:val="454"/>
      </w:trPr>
      <w:tc>
        <w:tcPr>
          <w:tcW w:w="1361" w:type="dxa"/>
          <w:tcMar>
            <w:top w:w="57" w:type="dxa"/>
            <w:left w:w="0" w:type="dxa"/>
            <w:right w:w="0" w:type="dxa"/>
          </w:tcMar>
        </w:tcPr>
        <w:p w14:paraId="157A32E1" w14:textId="77777777" w:rsidR="00571915" w:rsidRPr="00B8518B" w:rsidRDefault="00571915" w:rsidP="00523EA7">
          <w:pPr>
            <w:pStyle w:val="Zpat"/>
            <w:rPr>
              <w:rStyle w:val="slostrnky"/>
            </w:rPr>
          </w:pPr>
        </w:p>
      </w:tc>
      <w:tc>
        <w:tcPr>
          <w:tcW w:w="3458" w:type="dxa"/>
          <w:shd w:val="clear" w:color="auto" w:fill="auto"/>
          <w:tcMar>
            <w:top w:w="57" w:type="dxa"/>
            <w:left w:w="0" w:type="dxa"/>
            <w:right w:w="0" w:type="dxa"/>
          </w:tcMar>
        </w:tcPr>
        <w:p w14:paraId="0BFEA660" w14:textId="77777777" w:rsidR="00571915" w:rsidRDefault="00571915" w:rsidP="00523EA7">
          <w:pPr>
            <w:pStyle w:val="Zpat"/>
          </w:pPr>
        </w:p>
      </w:tc>
      <w:tc>
        <w:tcPr>
          <w:tcW w:w="5698" w:type="dxa"/>
          <w:shd w:val="clear" w:color="auto" w:fill="auto"/>
          <w:tcMar>
            <w:top w:w="57" w:type="dxa"/>
            <w:left w:w="0" w:type="dxa"/>
            <w:right w:w="0" w:type="dxa"/>
          </w:tcMar>
        </w:tcPr>
        <w:p w14:paraId="43417309" w14:textId="77777777" w:rsidR="00571915" w:rsidRPr="00D6163D" w:rsidRDefault="00571915" w:rsidP="00D6163D">
          <w:pPr>
            <w:pStyle w:val="Druhdokumentu"/>
          </w:pPr>
        </w:p>
      </w:tc>
    </w:tr>
  </w:tbl>
  <w:p w14:paraId="7A51DC1B" w14:textId="77777777" w:rsidR="00571915" w:rsidRPr="00D6163D" w:rsidRDefault="005719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71915" w14:paraId="6BBBB51F" w14:textId="77777777" w:rsidTr="00B22106">
      <w:trPr>
        <w:trHeight w:hRule="exact" w:val="936"/>
      </w:trPr>
      <w:tc>
        <w:tcPr>
          <w:tcW w:w="1361" w:type="dxa"/>
          <w:tcMar>
            <w:left w:w="0" w:type="dxa"/>
            <w:right w:w="0" w:type="dxa"/>
          </w:tcMar>
        </w:tcPr>
        <w:p w14:paraId="7B49BEA5" w14:textId="77777777" w:rsidR="00571915" w:rsidRPr="00B8518B" w:rsidRDefault="00571915" w:rsidP="00FC6389">
          <w:pPr>
            <w:pStyle w:val="Zpat"/>
            <w:rPr>
              <w:rStyle w:val="slostrnky"/>
            </w:rPr>
          </w:pPr>
        </w:p>
      </w:tc>
      <w:tc>
        <w:tcPr>
          <w:tcW w:w="3458" w:type="dxa"/>
          <w:shd w:val="clear" w:color="auto" w:fill="auto"/>
          <w:tcMar>
            <w:left w:w="0" w:type="dxa"/>
            <w:right w:w="0" w:type="dxa"/>
          </w:tcMar>
        </w:tcPr>
        <w:p w14:paraId="5723BA86" w14:textId="77777777" w:rsidR="00571915" w:rsidRDefault="00571915" w:rsidP="00FC6389">
          <w:pPr>
            <w:pStyle w:val="Zpat"/>
          </w:pPr>
        </w:p>
      </w:tc>
      <w:tc>
        <w:tcPr>
          <w:tcW w:w="5756" w:type="dxa"/>
          <w:shd w:val="clear" w:color="auto" w:fill="auto"/>
          <w:tcMar>
            <w:left w:w="0" w:type="dxa"/>
            <w:right w:w="0" w:type="dxa"/>
          </w:tcMar>
        </w:tcPr>
        <w:p w14:paraId="10B786D1" w14:textId="77777777" w:rsidR="00571915" w:rsidRPr="00D6163D" w:rsidRDefault="00571915" w:rsidP="00FC6389">
          <w:pPr>
            <w:pStyle w:val="Druhdokumentu"/>
          </w:pPr>
        </w:p>
      </w:tc>
    </w:tr>
    <w:tr w:rsidR="00571915" w14:paraId="68D9FA2A" w14:textId="77777777" w:rsidTr="00B22106">
      <w:trPr>
        <w:trHeight w:hRule="exact" w:val="936"/>
      </w:trPr>
      <w:tc>
        <w:tcPr>
          <w:tcW w:w="1361" w:type="dxa"/>
          <w:tcMar>
            <w:left w:w="0" w:type="dxa"/>
            <w:right w:w="0" w:type="dxa"/>
          </w:tcMar>
        </w:tcPr>
        <w:p w14:paraId="1B20651E" w14:textId="77777777" w:rsidR="00571915" w:rsidRPr="00B8518B" w:rsidRDefault="00571915" w:rsidP="00FC6389">
          <w:pPr>
            <w:pStyle w:val="Zpat"/>
            <w:rPr>
              <w:rStyle w:val="slostrnky"/>
            </w:rPr>
          </w:pPr>
        </w:p>
      </w:tc>
      <w:tc>
        <w:tcPr>
          <w:tcW w:w="3458" w:type="dxa"/>
          <w:shd w:val="clear" w:color="auto" w:fill="auto"/>
          <w:tcMar>
            <w:left w:w="0" w:type="dxa"/>
            <w:right w:w="0" w:type="dxa"/>
          </w:tcMar>
        </w:tcPr>
        <w:p w14:paraId="44D3F74E" w14:textId="77777777" w:rsidR="00571915" w:rsidRDefault="00571915" w:rsidP="00FC6389">
          <w:pPr>
            <w:pStyle w:val="Zpat"/>
          </w:pPr>
        </w:p>
      </w:tc>
      <w:tc>
        <w:tcPr>
          <w:tcW w:w="5756" w:type="dxa"/>
          <w:shd w:val="clear" w:color="auto" w:fill="auto"/>
          <w:tcMar>
            <w:left w:w="0" w:type="dxa"/>
            <w:right w:w="0" w:type="dxa"/>
          </w:tcMar>
        </w:tcPr>
        <w:p w14:paraId="12C34926" w14:textId="77777777" w:rsidR="00571915" w:rsidRPr="00D6163D" w:rsidRDefault="00571915" w:rsidP="00FC6389">
          <w:pPr>
            <w:pStyle w:val="Druhdokumentu"/>
          </w:pPr>
        </w:p>
      </w:tc>
    </w:tr>
  </w:tbl>
  <w:p w14:paraId="0D5F026A" w14:textId="77777777" w:rsidR="00571915" w:rsidRPr="00D6163D" w:rsidRDefault="00571915"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571915" w:rsidRPr="00460660" w:rsidRDefault="005719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38A"/>
    <w:multiLevelType w:val="hybridMultilevel"/>
    <w:tmpl w:val="E94468D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4"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2"/>
  </w:num>
  <w:num w:numId="3">
    <w:abstractNumId w:val="16"/>
  </w:num>
  <w:num w:numId="4">
    <w:abstractNumId w:val="5"/>
  </w:num>
  <w:num w:numId="5">
    <w:abstractNumId w:val="1"/>
  </w:num>
  <w:num w:numId="6">
    <w:abstractNumId w:val="8"/>
  </w:num>
  <w:num w:numId="7">
    <w:abstractNumId w:val="9"/>
  </w:num>
  <w:num w:numId="8">
    <w:abstractNumId w:val="18"/>
  </w:num>
  <w:num w:numId="9">
    <w:abstractNumId w:val="15"/>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2"/>
  </w:num>
  <w:num w:numId="13">
    <w:abstractNumId w:val="3"/>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4"/>
  </w:num>
  <w:num w:numId="17">
    <w:abstractNumId w:val="4"/>
  </w:num>
  <w:num w:numId="18">
    <w:abstractNumId w:val="17"/>
  </w:num>
  <w:num w:numId="19">
    <w:abstractNumId w:val="7"/>
  </w:num>
  <w:num w:numId="20">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503C"/>
    <w:rsid w:val="000103F5"/>
    <w:rsid w:val="0001060D"/>
    <w:rsid w:val="000156A7"/>
    <w:rsid w:val="000174E8"/>
    <w:rsid w:val="00017F3C"/>
    <w:rsid w:val="0002092B"/>
    <w:rsid w:val="00020AF4"/>
    <w:rsid w:val="00024660"/>
    <w:rsid w:val="00026001"/>
    <w:rsid w:val="0002621B"/>
    <w:rsid w:val="00026D0B"/>
    <w:rsid w:val="000338E9"/>
    <w:rsid w:val="000359B9"/>
    <w:rsid w:val="00040961"/>
    <w:rsid w:val="00041387"/>
    <w:rsid w:val="00041EC8"/>
    <w:rsid w:val="00043EF5"/>
    <w:rsid w:val="000466BC"/>
    <w:rsid w:val="00047AB6"/>
    <w:rsid w:val="00053304"/>
    <w:rsid w:val="0006499F"/>
    <w:rsid w:val="0006588D"/>
    <w:rsid w:val="00067936"/>
    <w:rsid w:val="00067A5E"/>
    <w:rsid w:val="00067EE3"/>
    <w:rsid w:val="000719BB"/>
    <w:rsid w:val="00072A65"/>
    <w:rsid w:val="00072C1E"/>
    <w:rsid w:val="000751BA"/>
    <w:rsid w:val="00075902"/>
    <w:rsid w:val="00075E50"/>
    <w:rsid w:val="0008290B"/>
    <w:rsid w:val="000837C7"/>
    <w:rsid w:val="000839DD"/>
    <w:rsid w:val="000843C3"/>
    <w:rsid w:val="000869AE"/>
    <w:rsid w:val="00087825"/>
    <w:rsid w:val="000929B6"/>
    <w:rsid w:val="00092CC9"/>
    <w:rsid w:val="00097DD8"/>
    <w:rsid w:val="000A087A"/>
    <w:rsid w:val="000A5F00"/>
    <w:rsid w:val="000A7644"/>
    <w:rsid w:val="000A7D7C"/>
    <w:rsid w:val="000B29BD"/>
    <w:rsid w:val="000B4EB8"/>
    <w:rsid w:val="000B5EBA"/>
    <w:rsid w:val="000B676B"/>
    <w:rsid w:val="000C3DEC"/>
    <w:rsid w:val="000C41F2"/>
    <w:rsid w:val="000C76DC"/>
    <w:rsid w:val="000D1296"/>
    <w:rsid w:val="000D22C4"/>
    <w:rsid w:val="000D27D1"/>
    <w:rsid w:val="000D3580"/>
    <w:rsid w:val="000D4352"/>
    <w:rsid w:val="000D493F"/>
    <w:rsid w:val="000D5E72"/>
    <w:rsid w:val="000D60A6"/>
    <w:rsid w:val="000D6C82"/>
    <w:rsid w:val="000E05A5"/>
    <w:rsid w:val="000E0942"/>
    <w:rsid w:val="000E125F"/>
    <w:rsid w:val="000E1758"/>
    <w:rsid w:val="000E1A7F"/>
    <w:rsid w:val="000E48A0"/>
    <w:rsid w:val="000E5DB6"/>
    <w:rsid w:val="000F0B35"/>
    <w:rsid w:val="000F0B8E"/>
    <w:rsid w:val="000F36A8"/>
    <w:rsid w:val="000F6CDE"/>
    <w:rsid w:val="000F76F8"/>
    <w:rsid w:val="000F7FCE"/>
    <w:rsid w:val="0010250C"/>
    <w:rsid w:val="00103A92"/>
    <w:rsid w:val="001057BC"/>
    <w:rsid w:val="00106A0E"/>
    <w:rsid w:val="001114C3"/>
    <w:rsid w:val="00112864"/>
    <w:rsid w:val="00113A6F"/>
    <w:rsid w:val="00114472"/>
    <w:rsid w:val="00114988"/>
    <w:rsid w:val="00115069"/>
    <w:rsid w:val="001150F2"/>
    <w:rsid w:val="001165C4"/>
    <w:rsid w:val="0011680E"/>
    <w:rsid w:val="0011747F"/>
    <w:rsid w:val="0012178F"/>
    <w:rsid w:val="00122BBD"/>
    <w:rsid w:val="00123426"/>
    <w:rsid w:val="00124C4E"/>
    <w:rsid w:val="00125559"/>
    <w:rsid w:val="0012723F"/>
    <w:rsid w:val="00132BB4"/>
    <w:rsid w:val="00133E10"/>
    <w:rsid w:val="00136583"/>
    <w:rsid w:val="00136BBF"/>
    <w:rsid w:val="00142B91"/>
    <w:rsid w:val="0014410E"/>
    <w:rsid w:val="00146BCB"/>
    <w:rsid w:val="001575A1"/>
    <w:rsid w:val="001652EE"/>
    <w:rsid w:val="001656A2"/>
    <w:rsid w:val="001660E5"/>
    <w:rsid w:val="00167D12"/>
    <w:rsid w:val="00170EC5"/>
    <w:rsid w:val="001728E7"/>
    <w:rsid w:val="00173375"/>
    <w:rsid w:val="001744FD"/>
    <w:rsid w:val="001747C1"/>
    <w:rsid w:val="00177D6B"/>
    <w:rsid w:val="00191F90"/>
    <w:rsid w:val="00193D8F"/>
    <w:rsid w:val="00194E9F"/>
    <w:rsid w:val="001950C2"/>
    <w:rsid w:val="001954B0"/>
    <w:rsid w:val="00195AA2"/>
    <w:rsid w:val="00196DA4"/>
    <w:rsid w:val="001A34A3"/>
    <w:rsid w:val="001A3F53"/>
    <w:rsid w:val="001A72D0"/>
    <w:rsid w:val="001A7901"/>
    <w:rsid w:val="001A7DB5"/>
    <w:rsid w:val="001B1D07"/>
    <w:rsid w:val="001B23A1"/>
    <w:rsid w:val="001B26EE"/>
    <w:rsid w:val="001B33F6"/>
    <w:rsid w:val="001B4680"/>
    <w:rsid w:val="001B4E74"/>
    <w:rsid w:val="001B6474"/>
    <w:rsid w:val="001B7180"/>
    <w:rsid w:val="001C027C"/>
    <w:rsid w:val="001C19F4"/>
    <w:rsid w:val="001C5386"/>
    <w:rsid w:val="001C645F"/>
    <w:rsid w:val="001C6AE3"/>
    <w:rsid w:val="001C7065"/>
    <w:rsid w:val="001C7C12"/>
    <w:rsid w:val="001C7FA6"/>
    <w:rsid w:val="001D182C"/>
    <w:rsid w:val="001D19B0"/>
    <w:rsid w:val="001D2108"/>
    <w:rsid w:val="001D21EA"/>
    <w:rsid w:val="001D48EE"/>
    <w:rsid w:val="001D5514"/>
    <w:rsid w:val="001D6E71"/>
    <w:rsid w:val="001E651D"/>
    <w:rsid w:val="001E678E"/>
    <w:rsid w:val="001F15F6"/>
    <w:rsid w:val="001F20CE"/>
    <w:rsid w:val="001F27A7"/>
    <w:rsid w:val="001F2849"/>
    <w:rsid w:val="00202824"/>
    <w:rsid w:val="002036F6"/>
    <w:rsid w:val="002071BB"/>
    <w:rsid w:val="00207DF5"/>
    <w:rsid w:val="00210AB8"/>
    <w:rsid w:val="00220CC5"/>
    <w:rsid w:val="00222BAD"/>
    <w:rsid w:val="00225AD3"/>
    <w:rsid w:val="0023105F"/>
    <w:rsid w:val="00232412"/>
    <w:rsid w:val="00232DDD"/>
    <w:rsid w:val="00233A53"/>
    <w:rsid w:val="00234F7A"/>
    <w:rsid w:val="00237D2D"/>
    <w:rsid w:val="00240364"/>
    <w:rsid w:val="00240377"/>
    <w:rsid w:val="0024053B"/>
    <w:rsid w:val="00240B81"/>
    <w:rsid w:val="00245327"/>
    <w:rsid w:val="00247257"/>
    <w:rsid w:val="00247D01"/>
    <w:rsid w:val="0025030F"/>
    <w:rsid w:val="0025055A"/>
    <w:rsid w:val="00252BAF"/>
    <w:rsid w:val="00253C9E"/>
    <w:rsid w:val="00255EEC"/>
    <w:rsid w:val="00257877"/>
    <w:rsid w:val="00261A5B"/>
    <w:rsid w:val="00262E5B"/>
    <w:rsid w:val="00263134"/>
    <w:rsid w:val="0026385B"/>
    <w:rsid w:val="0027053F"/>
    <w:rsid w:val="00270A2C"/>
    <w:rsid w:val="00271C11"/>
    <w:rsid w:val="00273D87"/>
    <w:rsid w:val="002743DF"/>
    <w:rsid w:val="00276AFE"/>
    <w:rsid w:val="00277D88"/>
    <w:rsid w:val="00280ACC"/>
    <w:rsid w:val="00285F49"/>
    <w:rsid w:val="002912D6"/>
    <w:rsid w:val="002924B8"/>
    <w:rsid w:val="00294021"/>
    <w:rsid w:val="00294CF7"/>
    <w:rsid w:val="00294DE2"/>
    <w:rsid w:val="00297E73"/>
    <w:rsid w:val="00297FCA"/>
    <w:rsid w:val="002A3B57"/>
    <w:rsid w:val="002B2044"/>
    <w:rsid w:val="002C04EE"/>
    <w:rsid w:val="002C31BF"/>
    <w:rsid w:val="002C5A83"/>
    <w:rsid w:val="002C5F8A"/>
    <w:rsid w:val="002D122E"/>
    <w:rsid w:val="002D4B0B"/>
    <w:rsid w:val="002D5CDA"/>
    <w:rsid w:val="002D5F95"/>
    <w:rsid w:val="002D6887"/>
    <w:rsid w:val="002D72D0"/>
    <w:rsid w:val="002D7FD6"/>
    <w:rsid w:val="002E0CD7"/>
    <w:rsid w:val="002E0CFB"/>
    <w:rsid w:val="002E5C7B"/>
    <w:rsid w:val="002F4333"/>
    <w:rsid w:val="002F6610"/>
    <w:rsid w:val="003002C1"/>
    <w:rsid w:val="003005D0"/>
    <w:rsid w:val="003014A0"/>
    <w:rsid w:val="00302811"/>
    <w:rsid w:val="003038E0"/>
    <w:rsid w:val="00305D0E"/>
    <w:rsid w:val="00306B20"/>
    <w:rsid w:val="00307641"/>
    <w:rsid w:val="00311F11"/>
    <w:rsid w:val="00312518"/>
    <w:rsid w:val="0031435A"/>
    <w:rsid w:val="00316901"/>
    <w:rsid w:val="0031758D"/>
    <w:rsid w:val="00320B33"/>
    <w:rsid w:val="00321AB3"/>
    <w:rsid w:val="00326BC8"/>
    <w:rsid w:val="00327047"/>
    <w:rsid w:val="00327EEF"/>
    <w:rsid w:val="0033063F"/>
    <w:rsid w:val="0033239F"/>
    <w:rsid w:val="00332508"/>
    <w:rsid w:val="00332F74"/>
    <w:rsid w:val="00333C1C"/>
    <w:rsid w:val="00337B72"/>
    <w:rsid w:val="0034274B"/>
    <w:rsid w:val="00342928"/>
    <w:rsid w:val="0034395F"/>
    <w:rsid w:val="003455FD"/>
    <w:rsid w:val="00346055"/>
    <w:rsid w:val="0034719F"/>
    <w:rsid w:val="00350A35"/>
    <w:rsid w:val="003519E9"/>
    <w:rsid w:val="00353ED4"/>
    <w:rsid w:val="0035410B"/>
    <w:rsid w:val="0035531B"/>
    <w:rsid w:val="00355D2A"/>
    <w:rsid w:val="0035667D"/>
    <w:rsid w:val="003571D8"/>
    <w:rsid w:val="00357BC6"/>
    <w:rsid w:val="00361422"/>
    <w:rsid w:val="00361A66"/>
    <w:rsid w:val="0036288F"/>
    <w:rsid w:val="003634E6"/>
    <w:rsid w:val="00363F76"/>
    <w:rsid w:val="00364A10"/>
    <w:rsid w:val="003717A3"/>
    <w:rsid w:val="00372CF8"/>
    <w:rsid w:val="003735F2"/>
    <w:rsid w:val="00375453"/>
    <w:rsid w:val="0037545D"/>
    <w:rsid w:val="0037744B"/>
    <w:rsid w:val="00377844"/>
    <w:rsid w:val="003804E2"/>
    <w:rsid w:val="003830C8"/>
    <w:rsid w:val="003831C7"/>
    <w:rsid w:val="00386FF1"/>
    <w:rsid w:val="00390C81"/>
    <w:rsid w:val="00392730"/>
    <w:rsid w:val="00392EB6"/>
    <w:rsid w:val="00394060"/>
    <w:rsid w:val="00394699"/>
    <w:rsid w:val="00394D03"/>
    <w:rsid w:val="00395312"/>
    <w:rsid w:val="0039552A"/>
    <w:rsid w:val="003956C6"/>
    <w:rsid w:val="00396977"/>
    <w:rsid w:val="003A1EB2"/>
    <w:rsid w:val="003A2C23"/>
    <w:rsid w:val="003A4513"/>
    <w:rsid w:val="003A52AD"/>
    <w:rsid w:val="003A5AF4"/>
    <w:rsid w:val="003B0675"/>
    <w:rsid w:val="003B412F"/>
    <w:rsid w:val="003B6C4D"/>
    <w:rsid w:val="003C1739"/>
    <w:rsid w:val="003C33F2"/>
    <w:rsid w:val="003D03F8"/>
    <w:rsid w:val="003D0C4F"/>
    <w:rsid w:val="003D756E"/>
    <w:rsid w:val="003D7882"/>
    <w:rsid w:val="003E3CE3"/>
    <w:rsid w:val="003E420D"/>
    <w:rsid w:val="003E4C13"/>
    <w:rsid w:val="003E611F"/>
    <w:rsid w:val="003E7071"/>
    <w:rsid w:val="003E79F5"/>
    <w:rsid w:val="003F6F2A"/>
    <w:rsid w:val="00404BA2"/>
    <w:rsid w:val="00406084"/>
    <w:rsid w:val="00406313"/>
    <w:rsid w:val="004065AC"/>
    <w:rsid w:val="004078F3"/>
    <w:rsid w:val="00411FB2"/>
    <w:rsid w:val="0041345F"/>
    <w:rsid w:val="004137A8"/>
    <w:rsid w:val="00413B05"/>
    <w:rsid w:val="004142DA"/>
    <w:rsid w:val="00415042"/>
    <w:rsid w:val="0042061D"/>
    <w:rsid w:val="004216DB"/>
    <w:rsid w:val="0042196E"/>
    <w:rsid w:val="004222F5"/>
    <w:rsid w:val="00423AD4"/>
    <w:rsid w:val="00426778"/>
    <w:rsid w:val="00427794"/>
    <w:rsid w:val="00437EC7"/>
    <w:rsid w:val="00440E20"/>
    <w:rsid w:val="004458EF"/>
    <w:rsid w:val="00450F07"/>
    <w:rsid w:val="00451A68"/>
    <w:rsid w:val="00452F69"/>
    <w:rsid w:val="00453CD3"/>
    <w:rsid w:val="00454716"/>
    <w:rsid w:val="00454B28"/>
    <w:rsid w:val="00454BB9"/>
    <w:rsid w:val="00454F7F"/>
    <w:rsid w:val="004550D3"/>
    <w:rsid w:val="00455731"/>
    <w:rsid w:val="00460660"/>
    <w:rsid w:val="00460C44"/>
    <w:rsid w:val="00464BA9"/>
    <w:rsid w:val="00465FDD"/>
    <w:rsid w:val="00470647"/>
    <w:rsid w:val="00471676"/>
    <w:rsid w:val="00472ED5"/>
    <w:rsid w:val="00474F4D"/>
    <w:rsid w:val="00483969"/>
    <w:rsid w:val="00483B35"/>
    <w:rsid w:val="00483ED7"/>
    <w:rsid w:val="00485575"/>
    <w:rsid w:val="00486107"/>
    <w:rsid w:val="004871D1"/>
    <w:rsid w:val="00491827"/>
    <w:rsid w:val="0049240D"/>
    <w:rsid w:val="004928D2"/>
    <w:rsid w:val="00493EC4"/>
    <w:rsid w:val="00496921"/>
    <w:rsid w:val="004A6336"/>
    <w:rsid w:val="004B34E9"/>
    <w:rsid w:val="004B5388"/>
    <w:rsid w:val="004B595B"/>
    <w:rsid w:val="004B5BCD"/>
    <w:rsid w:val="004B62B9"/>
    <w:rsid w:val="004B6506"/>
    <w:rsid w:val="004C0D5E"/>
    <w:rsid w:val="004C4399"/>
    <w:rsid w:val="004C787C"/>
    <w:rsid w:val="004D010F"/>
    <w:rsid w:val="004D12F4"/>
    <w:rsid w:val="004D33A0"/>
    <w:rsid w:val="004D5285"/>
    <w:rsid w:val="004E7A1F"/>
    <w:rsid w:val="004F1D17"/>
    <w:rsid w:val="004F21A1"/>
    <w:rsid w:val="004F4597"/>
    <w:rsid w:val="004F4B9B"/>
    <w:rsid w:val="004F5411"/>
    <w:rsid w:val="004F7E61"/>
    <w:rsid w:val="00500A44"/>
    <w:rsid w:val="00501B32"/>
    <w:rsid w:val="00503605"/>
    <w:rsid w:val="005037A9"/>
    <w:rsid w:val="0050666E"/>
    <w:rsid w:val="00511AB9"/>
    <w:rsid w:val="00511E3C"/>
    <w:rsid w:val="005210B3"/>
    <w:rsid w:val="005225B2"/>
    <w:rsid w:val="00523096"/>
    <w:rsid w:val="00523BB5"/>
    <w:rsid w:val="00523EA7"/>
    <w:rsid w:val="00525050"/>
    <w:rsid w:val="00526554"/>
    <w:rsid w:val="005300B4"/>
    <w:rsid w:val="005304CE"/>
    <w:rsid w:val="00533ECD"/>
    <w:rsid w:val="005357FE"/>
    <w:rsid w:val="00540479"/>
    <w:rsid w:val="005406EB"/>
    <w:rsid w:val="0054076A"/>
    <w:rsid w:val="00540C01"/>
    <w:rsid w:val="005434A6"/>
    <w:rsid w:val="00543F07"/>
    <w:rsid w:val="005446A9"/>
    <w:rsid w:val="00547AD2"/>
    <w:rsid w:val="0055111D"/>
    <w:rsid w:val="00551B41"/>
    <w:rsid w:val="00553375"/>
    <w:rsid w:val="005534E7"/>
    <w:rsid w:val="005540AF"/>
    <w:rsid w:val="005542C0"/>
    <w:rsid w:val="005543C6"/>
    <w:rsid w:val="00554C2D"/>
    <w:rsid w:val="00555884"/>
    <w:rsid w:val="00557E99"/>
    <w:rsid w:val="00561A0E"/>
    <w:rsid w:val="00564BCA"/>
    <w:rsid w:val="00564DDD"/>
    <w:rsid w:val="00565026"/>
    <w:rsid w:val="00566FB4"/>
    <w:rsid w:val="005671DF"/>
    <w:rsid w:val="00570157"/>
    <w:rsid w:val="005717C5"/>
    <w:rsid w:val="00571915"/>
    <w:rsid w:val="00572B6C"/>
    <w:rsid w:val="00572F04"/>
    <w:rsid w:val="00573182"/>
    <w:rsid w:val="00573536"/>
    <w:rsid w:val="005736B7"/>
    <w:rsid w:val="00574967"/>
    <w:rsid w:val="00575E5A"/>
    <w:rsid w:val="00577A3C"/>
    <w:rsid w:val="00580245"/>
    <w:rsid w:val="00580BF5"/>
    <w:rsid w:val="00581A96"/>
    <w:rsid w:val="00583E07"/>
    <w:rsid w:val="00587F74"/>
    <w:rsid w:val="00591185"/>
    <w:rsid w:val="00593FAE"/>
    <w:rsid w:val="005A1F44"/>
    <w:rsid w:val="005A3D2F"/>
    <w:rsid w:val="005A4694"/>
    <w:rsid w:val="005B1496"/>
    <w:rsid w:val="005B3E86"/>
    <w:rsid w:val="005B43BE"/>
    <w:rsid w:val="005C13BC"/>
    <w:rsid w:val="005C1B52"/>
    <w:rsid w:val="005C36B9"/>
    <w:rsid w:val="005D3C39"/>
    <w:rsid w:val="005D5689"/>
    <w:rsid w:val="005E24CB"/>
    <w:rsid w:val="005E49D0"/>
    <w:rsid w:val="005E6218"/>
    <w:rsid w:val="005E7AF9"/>
    <w:rsid w:val="005E7E6E"/>
    <w:rsid w:val="005F298D"/>
    <w:rsid w:val="005F3810"/>
    <w:rsid w:val="005F51EB"/>
    <w:rsid w:val="005F6CCC"/>
    <w:rsid w:val="0060115D"/>
    <w:rsid w:val="00601178"/>
    <w:rsid w:val="0060125D"/>
    <w:rsid w:val="00601A8C"/>
    <w:rsid w:val="00602004"/>
    <w:rsid w:val="006025F3"/>
    <w:rsid w:val="006073CA"/>
    <w:rsid w:val="0061068E"/>
    <w:rsid w:val="006115D3"/>
    <w:rsid w:val="00612E3D"/>
    <w:rsid w:val="0062045C"/>
    <w:rsid w:val="00625906"/>
    <w:rsid w:val="00626829"/>
    <w:rsid w:val="00631EAA"/>
    <w:rsid w:val="00631F69"/>
    <w:rsid w:val="00640B30"/>
    <w:rsid w:val="00641094"/>
    <w:rsid w:val="006434F4"/>
    <w:rsid w:val="0065255A"/>
    <w:rsid w:val="00652EFD"/>
    <w:rsid w:val="00655976"/>
    <w:rsid w:val="0065610E"/>
    <w:rsid w:val="00656A03"/>
    <w:rsid w:val="00660587"/>
    <w:rsid w:val="00660AD3"/>
    <w:rsid w:val="006638F8"/>
    <w:rsid w:val="00665962"/>
    <w:rsid w:val="006667E6"/>
    <w:rsid w:val="00666F2D"/>
    <w:rsid w:val="006715C1"/>
    <w:rsid w:val="00673188"/>
    <w:rsid w:val="00673F7D"/>
    <w:rsid w:val="00674099"/>
    <w:rsid w:val="00674785"/>
    <w:rsid w:val="00674E21"/>
    <w:rsid w:val="006776B6"/>
    <w:rsid w:val="006840B8"/>
    <w:rsid w:val="00691118"/>
    <w:rsid w:val="006925E6"/>
    <w:rsid w:val="00693150"/>
    <w:rsid w:val="00696691"/>
    <w:rsid w:val="00696E3D"/>
    <w:rsid w:val="006A0B0D"/>
    <w:rsid w:val="006A1D4B"/>
    <w:rsid w:val="006A1FB5"/>
    <w:rsid w:val="006A4F83"/>
    <w:rsid w:val="006A540D"/>
    <w:rsid w:val="006A5570"/>
    <w:rsid w:val="006A689C"/>
    <w:rsid w:val="006A6DF0"/>
    <w:rsid w:val="006B0B03"/>
    <w:rsid w:val="006B12A4"/>
    <w:rsid w:val="006B3D79"/>
    <w:rsid w:val="006B6FE4"/>
    <w:rsid w:val="006B73A9"/>
    <w:rsid w:val="006B78C6"/>
    <w:rsid w:val="006C19F7"/>
    <w:rsid w:val="006C21E8"/>
    <w:rsid w:val="006C2343"/>
    <w:rsid w:val="006C442A"/>
    <w:rsid w:val="006C4639"/>
    <w:rsid w:val="006C4864"/>
    <w:rsid w:val="006C533D"/>
    <w:rsid w:val="006D0FD1"/>
    <w:rsid w:val="006D7CD8"/>
    <w:rsid w:val="006E0578"/>
    <w:rsid w:val="006E0CBF"/>
    <w:rsid w:val="006E100C"/>
    <w:rsid w:val="006E314D"/>
    <w:rsid w:val="006F3695"/>
    <w:rsid w:val="006F439C"/>
    <w:rsid w:val="006F6209"/>
    <w:rsid w:val="006F6B09"/>
    <w:rsid w:val="007015A6"/>
    <w:rsid w:val="0070255F"/>
    <w:rsid w:val="007038DC"/>
    <w:rsid w:val="007055DB"/>
    <w:rsid w:val="00706F4C"/>
    <w:rsid w:val="0070752A"/>
    <w:rsid w:val="00710723"/>
    <w:rsid w:val="00711119"/>
    <w:rsid w:val="0071250A"/>
    <w:rsid w:val="00712C6B"/>
    <w:rsid w:val="007134F3"/>
    <w:rsid w:val="007146EC"/>
    <w:rsid w:val="007171E6"/>
    <w:rsid w:val="0072018C"/>
    <w:rsid w:val="00720F4A"/>
    <w:rsid w:val="00723ED1"/>
    <w:rsid w:val="00726B16"/>
    <w:rsid w:val="007309F6"/>
    <w:rsid w:val="0073461B"/>
    <w:rsid w:val="00734E41"/>
    <w:rsid w:val="007356BD"/>
    <w:rsid w:val="007372AC"/>
    <w:rsid w:val="00737F95"/>
    <w:rsid w:val="00740AF5"/>
    <w:rsid w:val="00741294"/>
    <w:rsid w:val="0074192E"/>
    <w:rsid w:val="0074204C"/>
    <w:rsid w:val="00743525"/>
    <w:rsid w:val="00744F6A"/>
    <w:rsid w:val="00745555"/>
    <w:rsid w:val="00746A3A"/>
    <w:rsid w:val="0074727B"/>
    <w:rsid w:val="00747506"/>
    <w:rsid w:val="007541A2"/>
    <w:rsid w:val="00755818"/>
    <w:rsid w:val="0076286B"/>
    <w:rsid w:val="007654A5"/>
    <w:rsid w:val="00766846"/>
    <w:rsid w:val="00766C2B"/>
    <w:rsid w:val="00766F4A"/>
    <w:rsid w:val="0076790E"/>
    <w:rsid w:val="00771B61"/>
    <w:rsid w:val="00771C62"/>
    <w:rsid w:val="0077382B"/>
    <w:rsid w:val="00773DC0"/>
    <w:rsid w:val="00774789"/>
    <w:rsid w:val="0077673A"/>
    <w:rsid w:val="00776B3C"/>
    <w:rsid w:val="00777E1F"/>
    <w:rsid w:val="00781DE3"/>
    <w:rsid w:val="00782707"/>
    <w:rsid w:val="00782C37"/>
    <w:rsid w:val="00783087"/>
    <w:rsid w:val="007846E1"/>
    <w:rsid w:val="007847D6"/>
    <w:rsid w:val="007858F0"/>
    <w:rsid w:val="00786496"/>
    <w:rsid w:val="0079069D"/>
    <w:rsid w:val="00796DC1"/>
    <w:rsid w:val="007A2107"/>
    <w:rsid w:val="007A4A74"/>
    <w:rsid w:val="007A5172"/>
    <w:rsid w:val="007A6474"/>
    <w:rsid w:val="007A67A0"/>
    <w:rsid w:val="007B050C"/>
    <w:rsid w:val="007B4D21"/>
    <w:rsid w:val="007B570C"/>
    <w:rsid w:val="007B592C"/>
    <w:rsid w:val="007C1338"/>
    <w:rsid w:val="007C154D"/>
    <w:rsid w:val="007C1CD8"/>
    <w:rsid w:val="007C1F79"/>
    <w:rsid w:val="007C2AA1"/>
    <w:rsid w:val="007C2DC8"/>
    <w:rsid w:val="007C4ABB"/>
    <w:rsid w:val="007C4FE0"/>
    <w:rsid w:val="007D2241"/>
    <w:rsid w:val="007D38E4"/>
    <w:rsid w:val="007D5A8D"/>
    <w:rsid w:val="007E2234"/>
    <w:rsid w:val="007E4A6E"/>
    <w:rsid w:val="007E6155"/>
    <w:rsid w:val="007E6B85"/>
    <w:rsid w:val="007F15CE"/>
    <w:rsid w:val="007F3581"/>
    <w:rsid w:val="007F3E64"/>
    <w:rsid w:val="007F4F8F"/>
    <w:rsid w:val="007F56A7"/>
    <w:rsid w:val="007F57B6"/>
    <w:rsid w:val="007F7053"/>
    <w:rsid w:val="00800851"/>
    <w:rsid w:val="00800C7F"/>
    <w:rsid w:val="00801E66"/>
    <w:rsid w:val="008024CD"/>
    <w:rsid w:val="00802525"/>
    <w:rsid w:val="00803601"/>
    <w:rsid w:val="00804D39"/>
    <w:rsid w:val="00807DD0"/>
    <w:rsid w:val="00810368"/>
    <w:rsid w:val="008113FE"/>
    <w:rsid w:val="00815C1B"/>
    <w:rsid w:val="00817A33"/>
    <w:rsid w:val="00820470"/>
    <w:rsid w:val="008217CE"/>
    <w:rsid w:val="00821D01"/>
    <w:rsid w:val="00822B88"/>
    <w:rsid w:val="00826B7B"/>
    <w:rsid w:val="00831DE9"/>
    <w:rsid w:val="00833899"/>
    <w:rsid w:val="00840E14"/>
    <w:rsid w:val="00841FCB"/>
    <w:rsid w:val="00845C50"/>
    <w:rsid w:val="00845D74"/>
    <w:rsid w:val="00846789"/>
    <w:rsid w:val="00851519"/>
    <w:rsid w:val="00857BAC"/>
    <w:rsid w:val="00860D8A"/>
    <w:rsid w:val="008638C9"/>
    <w:rsid w:val="00866974"/>
    <w:rsid w:val="008703CB"/>
    <w:rsid w:val="00872044"/>
    <w:rsid w:val="0087262B"/>
    <w:rsid w:val="00873C33"/>
    <w:rsid w:val="00873C74"/>
    <w:rsid w:val="00876C45"/>
    <w:rsid w:val="00876D73"/>
    <w:rsid w:val="00880C36"/>
    <w:rsid w:val="00885737"/>
    <w:rsid w:val="00887F36"/>
    <w:rsid w:val="00894AB7"/>
    <w:rsid w:val="00896CC4"/>
    <w:rsid w:val="00897B96"/>
    <w:rsid w:val="008A3568"/>
    <w:rsid w:val="008A5E06"/>
    <w:rsid w:val="008B0ED8"/>
    <w:rsid w:val="008B10F6"/>
    <w:rsid w:val="008B2021"/>
    <w:rsid w:val="008B251E"/>
    <w:rsid w:val="008B3257"/>
    <w:rsid w:val="008B4CEC"/>
    <w:rsid w:val="008B60F5"/>
    <w:rsid w:val="008C0335"/>
    <w:rsid w:val="008C1E7D"/>
    <w:rsid w:val="008C27CC"/>
    <w:rsid w:val="008C3044"/>
    <w:rsid w:val="008C3DF7"/>
    <w:rsid w:val="008C50F3"/>
    <w:rsid w:val="008C51DA"/>
    <w:rsid w:val="008C5FF0"/>
    <w:rsid w:val="008C61DB"/>
    <w:rsid w:val="008C65BC"/>
    <w:rsid w:val="008C6C63"/>
    <w:rsid w:val="008C7EFE"/>
    <w:rsid w:val="008D03B9"/>
    <w:rsid w:val="008D30C7"/>
    <w:rsid w:val="008D431D"/>
    <w:rsid w:val="008D552B"/>
    <w:rsid w:val="008D7D26"/>
    <w:rsid w:val="008E1138"/>
    <w:rsid w:val="008E12E4"/>
    <w:rsid w:val="008E3AB5"/>
    <w:rsid w:val="008E5D9D"/>
    <w:rsid w:val="008E78A5"/>
    <w:rsid w:val="008F0019"/>
    <w:rsid w:val="008F18D6"/>
    <w:rsid w:val="008F2C9B"/>
    <w:rsid w:val="008F3697"/>
    <w:rsid w:val="008F6BE8"/>
    <w:rsid w:val="008F797B"/>
    <w:rsid w:val="009032C3"/>
    <w:rsid w:val="0090370B"/>
    <w:rsid w:val="00903C55"/>
    <w:rsid w:val="00904780"/>
    <w:rsid w:val="0090635B"/>
    <w:rsid w:val="009068F6"/>
    <w:rsid w:val="00907814"/>
    <w:rsid w:val="00916A2E"/>
    <w:rsid w:val="00920DEB"/>
    <w:rsid w:val="0092226C"/>
    <w:rsid w:val="00922385"/>
    <w:rsid w:val="009223DF"/>
    <w:rsid w:val="00925F7A"/>
    <w:rsid w:val="00930B79"/>
    <w:rsid w:val="00931C60"/>
    <w:rsid w:val="00935206"/>
    <w:rsid w:val="00936091"/>
    <w:rsid w:val="00940D8A"/>
    <w:rsid w:val="00941491"/>
    <w:rsid w:val="0094325D"/>
    <w:rsid w:val="0094424B"/>
    <w:rsid w:val="00962258"/>
    <w:rsid w:val="00962869"/>
    <w:rsid w:val="00964860"/>
    <w:rsid w:val="009660AD"/>
    <w:rsid w:val="009678B7"/>
    <w:rsid w:val="00971C1A"/>
    <w:rsid w:val="00976973"/>
    <w:rsid w:val="00976FCB"/>
    <w:rsid w:val="00980909"/>
    <w:rsid w:val="00984CDB"/>
    <w:rsid w:val="009854FD"/>
    <w:rsid w:val="00986BA3"/>
    <w:rsid w:val="00991104"/>
    <w:rsid w:val="00992D9C"/>
    <w:rsid w:val="009968AD"/>
    <w:rsid w:val="00996CB8"/>
    <w:rsid w:val="009A27BB"/>
    <w:rsid w:val="009A52BE"/>
    <w:rsid w:val="009A634D"/>
    <w:rsid w:val="009B0DB1"/>
    <w:rsid w:val="009B0F80"/>
    <w:rsid w:val="009B2E45"/>
    <w:rsid w:val="009B2E97"/>
    <w:rsid w:val="009B3A21"/>
    <w:rsid w:val="009B3CB0"/>
    <w:rsid w:val="009B5146"/>
    <w:rsid w:val="009B7E95"/>
    <w:rsid w:val="009C0F4D"/>
    <w:rsid w:val="009C418E"/>
    <w:rsid w:val="009C442C"/>
    <w:rsid w:val="009D10A1"/>
    <w:rsid w:val="009D20A1"/>
    <w:rsid w:val="009D2CBF"/>
    <w:rsid w:val="009D59DF"/>
    <w:rsid w:val="009D5DFD"/>
    <w:rsid w:val="009D64A5"/>
    <w:rsid w:val="009E07F4"/>
    <w:rsid w:val="009E1AEE"/>
    <w:rsid w:val="009E241A"/>
    <w:rsid w:val="009E3C1B"/>
    <w:rsid w:val="009E540A"/>
    <w:rsid w:val="009F309B"/>
    <w:rsid w:val="009F392E"/>
    <w:rsid w:val="009F3B3B"/>
    <w:rsid w:val="009F435C"/>
    <w:rsid w:val="009F46C7"/>
    <w:rsid w:val="009F4CC5"/>
    <w:rsid w:val="009F53C5"/>
    <w:rsid w:val="00A03E79"/>
    <w:rsid w:val="00A066DE"/>
    <w:rsid w:val="00A0740E"/>
    <w:rsid w:val="00A103F9"/>
    <w:rsid w:val="00A11A90"/>
    <w:rsid w:val="00A12463"/>
    <w:rsid w:val="00A12DFA"/>
    <w:rsid w:val="00A15641"/>
    <w:rsid w:val="00A16220"/>
    <w:rsid w:val="00A35009"/>
    <w:rsid w:val="00A37F52"/>
    <w:rsid w:val="00A40426"/>
    <w:rsid w:val="00A4050F"/>
    <w:rsid w:val="00A40C1B"/>
    <w:rsid w:val="00A432EF"/>
    <w:rsid w:val="00A43668"/>
    <w:rsid w:val="00A446BE"/>
    <w:rsid w:val="00A46E35"/>
    <w:rsid w:val="00A47DE5"/>
    <w:rsid w:val="00A50641"/>
    <w:rsid w:val="00A51C91"/>
    <w:rsid w:val="00A530BF"/>
    <w:rsid w:val="00A55C9A"/>
    <w:rsid w:val="00A56621"/>
    <w:rsid w:val="00A571E7"/>
    <w:rsid w:val="00A6177B"/>
    <w:rsid w:val="00A619CA"/>
    <w:rsid w:val="00A62FE1"/>
    <w:rsid w:val="00A65BE6"/>
    <w:rsid w:val="00A65D0C"/>
    <w:rsid w:val="00A65FC1"/>
    <w:rsid w:val="00A66136"/>
    <w:rsid w:val="00A71189"/>
    <w:rsid w:val="00A7364A"/>
    <w:rsid w:val="00A7410B"/>
    <w:rsid w:val="00A74DCC"/>
    <w:rsid w:val="00A753ED"/>
    <w:rsid w:val="00A77512"/>
    <w:rsid w:val="00A80B49"/>
    <w:rsid w:val="00A8206C"/>
    <w:rsid w:val="00A84500"/>
    <w:rsid w:val="00A85121"/>
    <w:rsid w:val="00A87F59"/>
    <w:rsid w:val="00A919A4"/>
    <w:rsid w:val="00A94C2F"/>
    <w:rsid w:val="00A95C0A"/>
    <w:rsid w:val="00A965D3"/>
    <w:rsid w:val="00AA3E17"/>
    <w:rsid w:val="00AA4CBB"/>
    <w:rsid w:val="00AA5C98"/>
    <w:rsid w:val="00AA5C9B"/>
    <w:rsid w:val="00AA65FA"/>
    <w:rsid w:val="00AA7351"/>
    <w:rsid w:val="00AA7A82"/>
    <w:rsid w:val="00AB1063"/>
    <w:rsid w:val="00AB28D0"/>
    <w:rsid w:val="00AB6F88"/>
    <w:rsid w:val="00AC3EA9"/>
    <w:rsid w:val="00AC6613"/>
    <w:rsid w:val="00AC6FB1"/>
    <w:rsid w:val="00AD056F"/>
    <w:rsid w:val="00AD0714"/>
    <w:rsid w:val="00AD0C7B"/>
    <w:rsid w:val="00AD1771"/>
    <w:rsid w:val="00AD1786"/>
    <w:rsid w:val="00AD3565"/>
    <w:rsid w:val="00AD3B77"/>
    <w:rsid w:val="00AD4CCC"/>
    <w:rsid w:val="00AD5F1A"/>
    <w:rsid w:val="00AD6731"/>
    <w:rsid w:val="00AD792A"/>
    <w:rsid w:val="00AE10D0"/>
    <w:rsid w:val="00AE1D4A"/>
    <w:rsid w:val="00AE3BB4"/>
    <w:rsid w:val="00AF2AEB"/>
    <w:rsid w:val="00AF4D76"/>
    <w:rsid w:val="00AF7036"/>
    <w:rsid w:val="00B008D5"/>
    <w:rsid w:val="00B00C0B"/>
    <w:rsid w:val="00B02F73"/>
    <w:rsid w:val="00B035B6"/>
    <w:rsid w:val="00B0619F"/>
    <w:rsid w:val="00B067E0"/>
    <w:rsid w:val="00B0765B"/>
    <w:rsid w:val="00B13A26"/>
    <w:rsid w:val="00B15D0D"/>
    <w:rsid w:val="00B15F78"/>
    <w:rsid w:val="00B22106"/>
    <w:rsid w:val="00B222F7"/>
    <w:rsid w:val="00B22976"/>
    <w:rsid w:val="00B2309B"/>
    <w:rsid w:val="00B27466"/>
    <w:rsid w:val="00B34E7F"/>
    <w:rsid w:val="00B429CF"/>
    <w:rsid w:val="00B42A5E"/>
    <w:rsid w:val="00B448FF"/>
    <w:rsid w:val="00B50D8B"/>
    <w:rsid w:val="00B52A86"/>
    <w:rsid w:val="00B5431A"/>
    <w:rsid w:val="00B60046"/>
    <w:rsid w:val="00B61530"/>
    <w:rsid w:val="00B645BC"/>
    <w:rsid w:val="00B649D5"/>
    <w:rsid w:val="00B65A41"/>
    <w:rsid w:val="00B70267"/>
    <w:rsid w:val="00B75EE1"/>
    <w:rsid w:val="00B77110"/>
    <w:rsid w:val="00B77481"/>
    <w:rsid w:val="00B77C6D"/>
    <w:rsid w:val="00B80502"/>
    <w:rsid w:val="00B80E53"/>
    <w:rsid w:val="00B81671"/>
    <w:rsid w:val="00B8265A"/>
    <w:rsid w:val="00B82A36"/>
    <w:rsid w:val="00B8518B"/>
    <w:rsid w:val="00B86190"/>
    <w:rsid w:val="00B97CC3"/>
    <w:rsid w:val="00BA197A"/>
    <w:rsid w:val="00BA1CFD"/>
    <w:rsid w:val="00BA2832"/>
    <w:rsid w:val="00BA3D9D"/>
    <w:rsid w:val="00BB1A18"/>
    <w:rsid w:val="00BB4AF2"/>
    <w:rsid w:val="00BB72FA"/>
    <w:rsid w:val="00BC06C4"/>
    <w:rsid w:val="00BC1044"/>
    <w:rsid w:val="00BC49C0"/>
    <w:rsid w:val="00BC663E"/>
    <w:rsid w:val="00BC6D2B"/>
    <w:rsid w:val="00BC7269"/>
    <w:rsid w:val="00BD0273"/>
    <w:rsid w:val="00BD04FA"/>
    <w:rsid w:val="00BD07D8"/>
    <w:rsid w:val="00BD4E9E"/>
    <w:rsid w:val="00BD5561"/>
    <w:rsid w:val="00BD5A0E"/>
    <w:rsid w:val="00BD7438"/>
    <w:rsid w:val="00BD7E91"/>
    <w:rsid w:val="00BD7F0D"/>
    <w:rsid w:val="00BE0913"/>
    <w:rsid w:val="00BE22EE"/>
    <w:rsid w:val="00BE49F4"/>
    <w:rsid w:val="00BE69F9"/>
    <w:rsid w:val="00BE7CD3"/>
    <w:rsid w:val="00BF2A76"/>
    <w:rsid w:val="00BF30A4"/>
    <w:rsid w:val="00BF393A"/>
    <w:rsid w:val="00C02436"/>
    <w:rsid w:val="00C02D0A"/>
    <w:rsid w:val="00C03A6E"/>
    <w:rsid w:val="00C05F38"/>
    <w:rsid w:val="00C06F8A"/>
    <w:rsid w:val="00C07508"/>
    <w:rsid w:val="00C203FF"/>
    <w:rsid w:val="00C212F4"/>
    <w:rsid w:val="00C226C0"/>
    <w:rsid w:val="00C26B03"/>
    <w:rsid w:val="00C31ADD"/>
    <w:rsid w:val="00C34047"/>
    <w:rsid w:val="00C37B25"/>
    <w:rsid w:val="00C42FE6"/>
    <w:rsid w:val="00C44F6A"/>
    <w:rsid w:val="00C51B58"/>
    <w:rsid w:val="00C52720"/>
    <w:rsid w:val="00C55CEB"/>
    <w:rsid w:val="00C56B64"/>
    <w:rsid w:val="00C57268"/>
    <w:rsid w:val="00C60A89"/>
    <w:rsid w:val="00C6198E"/>
    <w:rsid w:val="00C6339C"/>
    <w:rsid w:val="00C639AD"/>
    <w:rsid w:val="00C70748"/>
    <w:rsid w:val="00C7077F"/>
    <w:rsid w:val="00C708EA"/>
    <w:rsid w:val="00C7216F"/>
    <w:rsid w:val="00C776E5"/>
    <w:rsid w:val="00C778A5"/>
    <w:rsid w:val="00C84C01"/>
    <w:rsid w:val="00C84F86"/>
    <w:rsid w:val="00C95162"/>
    <w:rsid w:val="00CA08FB"/>
    <w:rsid w:val="00CA2B1E"/>
    <w:rsid w:val="00CA41FA"/>
    <w:rsid w:val="00CA4A2C"/>
    <w:rsid w:val="00CA5133"/>
    <w:rsid w:val="00CB14C4"/>
    <w:rsid w:val="00CB14C7"/>
    <w:rsid w:val="00CB2B9A"/>
    <w:rsid w:val="00CB3151"/>
    <w:rsid w:val="00CB419B"/>
    <w:rsid w:val="00CB51FD"/>
    <w:rsid w:val="00CB6A37"/>
    <w:rsid w:val="00CB6AC6"/>
    <w:rsid w:val="00CB7684"/>
    <w:rsid w:val="00CC005F"/>
    <w:rsid w:val="00CC0E0B"/>
    <w:rsid w:val="00CC1656"/>
    <w:rsid w:val="00CC3F4F"/>
    <w:rsid w:val="00CC4380"/>
    <w:rsid w:val="00CC79E1"/>
    <w:rsid w:val="00CC7BE1"/>
    <w:rsid w:val="00CC7C8F"/>
    <w:rsid w:val="00CC7F60"/>
    <w:rsid w:val="00CD0B8B"/>
    <w:rsid w:val="00CD1856"/>
    <w:rsid w:val="00CD1C73"/>
    <w:rsid w:val="00CD1FC4"/>
    <w:rsid w:val="00CD5D15"/>
    <w:rsid w:val="00CD7B3F"/>
    <w:rsid w:val="00CE2274"/>
    <w:rsid w:val="00CE22D6"/>
    <w:rsid w:val="00CF06BF"/>
    <w:rsid w:val="00CF4237"/>
    <w:rsid w:val="00CF4AAE"/>
    <w:rsid w:val="00CF5185"/>
    <w:rsid w:val="00D00256"/>
    <w:rsid w:val="00D006F4"/>
    <w:rsid w:val="00D034A0"/>
    <w:rsid w:val="00D07B20"/>
    <w:rsid w:val="00D1099C"/>
    <w:rsid w:val="00D10A2D"/>
    <w:rsid w:val="00D122E5"/>
    <w:rsid w:val="00D139AC"/>
    <w:rsid w:val="00D145E1"/>
    <w:rsid w:val="00D148AE"/>
    <w:rsid w:val="00D148BC"/>
    <w:rsid w:val="00D20392"/>
    <w:rsid w:val="00D20E22"/>
    <w:rsid w:val="00D21061"/>
    <w:rsid w:val="00D21732"/>
    <w:rsid w:val="00D320AC"/>
    <w:rsid w:val="00D37B14"/>
    <w:rsid w:val="00D4108E"/>
    <w:rsid w:val="00D42474"/>
    <w:rsid w:val="00D4608D"/>
    <w:rsid w:val="00D510F1"/>
    <w:rsid w:val="00D54135"/>
    <w:rsid w:val="00D54BA0"/>
    <w:rsid w:val="00D57BFB"/>
    <w:rsid w:val="00D6027A"/>
    <w:rsid w:val="00D6163D"/>
    <w:rsid w:val="00D6259C"/>
    <w:rsid w:val="00D6552D"/>
    <w:rsid w:val="00D7668B"/>
    <w:rsid w:val="00D80997"/>
    <w:rsid w:val="00D831A3"/>
    <w:rsid w:val="00D84201"/>
    <w:rsid w:val="00D8584F"/>
    <w:rsid w:val="00D96B3F"/>
    <w:rsid w:val="00D97BE3"/>
    <w:rsid w:val="00DA0D67"/>
    <w:rsid w:val="00DA3711"/>
    <w:rsid w:val="00DB2561"/>
    <w:rsid w:val="00DB2E59"/>
    <w:rsid w:val="00DB5D9B"/>
    <w:rsid w:val="00DB619A"/>
    <w:rsid w:val="00DB6399"/>
    <w:rsid w:val="00DB7379"/>
    <w:rsid w:val="00DC2DEF"/>
    <w:rsid w:val="00DC761C"/>
    <w:rsid w:val="00DD46F3"/>
    <w:rsid w:val="00DE03DE"/>
    <w:rsid w:val="00DE51A5"/>
    <w:rsid w:val="00DE56F2"/>
    <w:rsid w:val="00DE6A35"/>
    <w:rsid w:val="00DE7DF2"/>
    <w:rsid w:val="00DF116D"/>
    <w:rsid w:val="00DF27AF"/>
    <w:rsid w:val="00E009D2"/>
    <w:rsid w:val="00E01EA1"/>
    <w:rsid w:val="00E04992"/>
    <w:rsid w:val="00E10695"/>
    <w:rsid w:val="00E10A14"/>
    <w:rsid w:val="00E138A9"/>
    <w:rsid w:val="00E150F2"/>
    <w:rsid w:val="00E166CB"/>
    <w:rsid w:val="00E16AEB"/>
    <w:rsid w:val="00E16FF7"/>
    <w:rsid w:val="00E17C1E"/>
    <w:rsid w:val="00E17C5A"/>
    <w:rsid w:val="00E22C30"/>
    <w:rsid w:val="00E24301"/>
    <w:rsid w:val="00E2511C"/>
    <w:rsid w:val="00E26D68"/>
    <w:rsid w:val="00E323D1"/>
    <w:rsid w:val="00E33B76"/>
    <w:rsid w:val="00E37237"/>
    <w:rsid w:val="00E373C7"/>
    <w:rsid w:val="00E4145D"/>
    <w:rsid w:val="00E41B04"/>
    <w:rsid w:val="00E437B0"/>
    <w:rsid w:val="00E44045"/>
    <w:rsid w:val="00E4520D"/>
    <w:rsid w:val="00E479F4"/>
    <w:rsid w:val="00E51802"/>
    <w:rsid w:val="00E5195A"/>
    <w:rsid w:val="00E531BF"/>
    <w:rsid w:val="00E54153"/>
    <w:rsid w:val="00E56CBF"/>
    <w:rsid w:val="00E57E67"/>
    <w:rsid w:val="00E618C4"/>
    <w:rsid w:val="00E65BBD"/>
    <w:rsid w:val="00E66B3B"/>
    <w:rsid w:val="00E7218A"/>
    <w:rsid w:val="00E7329F"/>
    <w:rsid w:val="00E842A5"/>
    <w:rsid w:val="00E878EE"/>
    <w:rsid w:val="00E95E1D"/>
    <w:rsid w:val="00EA07C0"/>
    <w:rsid w:val="00EA417D"/>
    <w:rsid w:val="00EA6EC7"/>
    <w:rsid w:val="00EB0647"/>
    <w:rsid w:val="00EB104F"/>
    <w:rsid w:val="00EB138E"/>
    <w:rsid w:val="00EB46E5"/>
    <w:rsid w:val="00EB5D4D"/>
    <w:rsid w:val="00EC10AE"/>
    <w:rsid w:val="00EC1E58"/>
    <w:rsid w:val="00EC2AAB"/>
    <w:rsid w:val="00EC7091"/>
    <w:rsid w:val="00ED0703"/>
    <w:rsid w:val="00ED116C"/>
    <w:rsid w:val="00ED14BD"/>
    <w:rsid w:val="00ED4249"/>
    <w:rsid w:val="00ED5CFE"/>
    <w:rsid w:val="00ED6360"/>
    <w:rsid w:val="00EE0CDE"/>
    <w:rsid w:val="00EE1AA5"/>
    <w:rsid w:val="00EE2244"/>
    <w:rsid w:val="00EE3C5F"/>
    <w:rsid w:val="00EE7872"/>
    <w:rsid w:val="00EE7882"/>
    <w:rsid w:val="00EF0640"/>
    <w:rsid w:val="00EF13E3"/>
    <w:rsid w:val="00EF2154"/>
    <w:rsid w:val="00EF47C8"/>
    <w:rsid w:val="00F016C7"/>
    <w:rsid w:val="00F0349F"/>
    <w:rsid w:val="00F04920"/>
    <w:rsid w:val="00F0623D"/>
    <w:rsid w:val="00F063DF"/>
    <w:rsid w:val="00F073CB"/>
    <w:rsid w:val="00F10664"/>
    <w:rsid w:val="00F117ED"/>
    <w:rsid w:val="00F12DEC"/>
    <w:rsid w:val="00F16C4B"/>
    <w:rsid w:val="00F1715C"/>
    <w:rsid w:val="00F17E8A"/>
    <w:rsid w:val="00F2276C"/>
    <w:rsid w:val="00F310F8"/>
    <w:rsid w:val="00F348C0"/>
    <w:rsid w:val="00F35939"/>
    <w:rsid w:val="00F40350"/>
    <w:rsid w:val="00F40D6B"/>
    <w:rsid w:val="00F45607"/>
    <w:rsid w:val="00F45B56"/>
    <w:rsid w:val="00F46000"/>
    <w:rsid w:val="00F4722B"/>
    <w:rsid w:val="00F52CEE"/>
    <w:rsid w:val="00F52FA8"/>
    <w:rsid w:val="00F54432"/>
    <w:rsid w:val="00F5656E"/>
    <w:rsid w:val="00F569C6"/>
    <w:rsid w:val="00F60931"/>
    <w:rsid w:val="00F60F49"/>
    <w:rsid w:val="00F6250A"/>
    <w:rsid w:val="00F64E2B"/>
    <w:rsid w:val="00F653AD"/>
    <w:rsid w:val="00F659EB"/>
    <w:rsid w:val="00F67ED4"/>
    <w:rsid w:val="00F67F0D"/>
    <w:rsid w:val="00F74E77"/>
    <w:rsid w:val="00F76953"/>
    <w:rsid w:val="00F77DC7"/>
    <w:rsid w:val="00F80740"/>
    <w:rsid w:val="00F86BA6"/>
    <w:rsid w:val="00F86D2A"/>
    <w:rsid w:val="00F93E20"/>
    <w:rsid w:val="00F94410"/>
    <w:rsid w:val="00F96392"/>
    <w:rsid w:val="00FA21E1"/>
    <w:rsid w:val="00FA2ADC"/>
    <w:rsid w:val="00FA47CE"/>
    <w:rsid w:val="00FA487B"/>
    <w:rsid w:val="00FA4D7F"/>
    <w:rsid w:val="00FB1188"/>
    <w:rsid w:val="00FB6342"/>
    <w:rsid w:val="00FC2432"/>
    <w:rsid w:val="00FC6389"/>
    <w:rsid w:val="00FC7084"/>
    <w:rsid w:val="00FC757D"/>
    <w:rsid w:val="00FD0304"/>
    <w:rsid w:val="00FD1094"/>
    <w:rsid w:val="00FD3DA8"/>
    <w:rsid w:val="00FD6F00"/>
    <w:rsid w:val="00FE4333"/>
    <w:rsid w:val="00FE5726"/>
    <w:rsid w:val="00FE5A5D"/>
    <w:rsid w:val="00FE6AEC"/>
    <w:rsid w:val="00FE7939"/>
    <w:rsid w:val="00FF2A62"/>
    <w:rsid w:val="00FF4386"/>
    <w:rsid w:val="00FF47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62E368E0-1123-4BC8-9966-BD358FD1B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EDE680-760B-4CE1-A9A5-A97AB26A5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48</Pages>
  <Words>20803</Words>
  <Characters>122740</Characters>
  <Application>Microsoft Office Word</Application>
  <DocSecurity>0</DocSecurity>
  <Lines>1022</Lines>
  <Paragraphs>286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Jungová Kateřina</cp:lastModifiedBy>
  <cp:revision>2</cp:revision>
  <cp:lastPrinted>2019-07-29T14:58:00Z</cp:lastPrinted>
  <dcterms:created xsi:type="dcterms:W3CDTF">2024-01-23T08:22:00Z</dcterms:created>
  <dcterms:modified xsi:type="dcterms:W3CDTF">2024-01-23T08:22:00Z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